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C669D">
            <w:rPr>
              <w:b/>
              <w:bCs/>
              <w:sz w:val="28"/>
              <w:szCs w:val="28"/>
              <w:lang w:bidi="ar-JO"/>
            </w:rPr>
            <w:t>University</w:t>
          </w:r>
        </w:smartTag>
        <w:r w:rsidRPr="003C669D">
          <w:rPr>
            <w:b/>
            <w:bCs/>
            <w:sz w:val="28"/>
            <w:szCs w:val="28"/>
            <w:lang w:bidi="ar-JO"/>
          </w:rPr>
          <w:t xml:space="preserve"> of </w:t>
        </w:r>
        <w:smartTag w:uri="urn:schemas-microsoft-com:office:smarttags" w:element="PlaceName">
          <w:r w:rsidRPr="003C669D">
            <w:rPr>
              <w:b/>
              <w:bCs/>
              <w:sz w:val="28"/>
              <w:szCs w:val="28"/>
              <w:lang w:bidi="ar-JO"/>
            </w:rPr>
            <w:t>Jordan</w:t>
          </w:r>
        </w:smartTag>
      </w:smartTag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C653D" w:rsidP="001C653D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  <w:lang w:bidi="ar-JO"/>
        </w:rPr>
        <w:t xml:space="preserve">Department of </w:t>
      </w:r>
      <w:r w:rsidRPr="00986E2F">
        <w:rPr>
          <w:b/>
          <w:bCs/>
          <w:lang w:bidi="ar-JO"/>
        </w:rPr>
        <w:t xml:space="preserve">Horticulture and </w:t>
      </w:r>
      <w:r>
        <w:rPr>
          <w:b/>
          <w:bCs/>
          <w:lang w:bidi="ar-JO"/>
        </w:rPr>
        <w:t>C</w:t>
      </w:r>
      <w:r w:rsidRPr="00986E2F">
        <w:rPr>
          <w:b/>
          <w:bCs/>
          <w:lang w:bidi="ar-JO"/>
        </w:rPr>
        <w:t xml:space="preserve">rop </w:t>
      </w:r>
      <w:r>
        <w:rPr>
          <w:b/>
          <w:bCs/>
          <w:lang w:bidi="ar-JO"/>
        </w:rPr>
        <w:t>S</w:t>
      </w:r>
      <w:r w:rsidRPr="00986E2F">
        <w:rPr>
          <w:b/>
          <w:bCs/>
          <w:lang w:bidi="ar-JO"/>
        </w:rPr>
        <w:t>cience</w:t>
      </w:r>
    </w:p>
    <w:p w:rsidR="00EF59C8" w:rsidRPr="00824B10" w:rsidRDefault="00671376" w:rsidP="008F5726">
      <w:pPr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</w:t>
      </w:r>
      <w:r w:rsidR="008F5726">
        <w:rPr>
          <w:b/>
          <w:bCs/>
        </w:rPr>
        <w:t xml:space="preserve">PH.D Horticulture </w:t>
      </w:r>
      <w:proofErr w:type="gramStart"/>
      <w:r w:rsidR="008F5726">
        <w:rPr>
          <w:b/>
          <w:bCs/>
        </w:rPr>
        <w:t>an</w:t>
      </w:r>
      <w:proofErr w:type="gramEnd"/>
      <w:r w:rsidR="008F5726">
        <w:rPr>
          <w:b/>
          <w:bCs/>
        </w:rPr>
        <w:t xml:space="preserve"> d Crop SC.</w:t>
      </w:r>
      <w:r w:rsidR="008F5726">
        <w:rPr>
          <w:b/>
          <w:bCs/>
        </w:rPr>
        <w:tab/>
        <w:t>Academic year: ________</w:t>
      </w:r>
    </w:p>
    <w:p w:rsidR="003C7B06" w:rsidRDefault="003C7B06" w:rsidP="005E345B">
      <w:pPr>
        <w:jc w:val="center"/>
        <w:rPr>
          <w:b/>
          <w:bCs/>
          <w:lang w:bidi="ar-JO"/>
        </w:rPr>
      </w:pPr>
    </w:p>
    <w:p w:rsidR="00A704CE" w:rsidRPr="005B4624" w:rsidRDefault="001C653D" w:rsidP="00A704CE">
      <w:pPr>
        <w:pStyle w:val="NormalWeb"/>
        <w:spacing w:before="0" w:beforeAutospacing="0" w:after="0" w:afterAutospacing="0"/>
        <w:rPr>
          <w:b/>
          <w:bCs/>
          <w:color w:val="993300"/>
        </w:rPr>
      </w:pPr>
      <w:r w:rsidRPr="00A3734E">
        <w:rPr>
          <w:b/>
          <w:bCs/>
          <w:lang w:bidi="ar-JO"/>
        </w:rPr>
        <w:t xml:space="preserve">Course title: </w:t>
      </w:r>
      <w:r w:rsidR="001C7F59" w:rsidRPr="008F5726">
        <w:rPr>
          <w:b/>
          <w:bCs/>
          <w:color w:val="auto"/>
          <w:sz w:val="21"/>
          <w:szCs w:val="21"/>
        </w:rPr>
        <w:t>Plant Genetic Resources (063</w:t>
      </w:r>
      <w:r w:rsidR="00A704CE" w:rsidRPr="008F5726">
        <w:rPr>
          <w:b/>
          <w:bCs/>
          <w:color w:val="auto"/>
          <w:sz w:val="21"/>
          <w:szCs w:val="21"/>
        </w:rPr>
        <w:t>1931)</w:t>
      </w:r>
    </w:p>
    <w:p w:rsidR="00A704CE" w:rsidRDefault="00A704CE" w:rsidP="00A704CE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B51218">
        <w:rPr>
          <w:b/>
          <w:bCs/>
          <w:sz w:val="21"/>
          <w:szCs w:val="21"/>
        </w:rPr>
        <w:t xml:space="preserve"> </w:t>
      </w:r>
    </w:p>
    <w:p w:rsidR="00D56191" w:rsidRPr="00D56191" w:rsidRDefault="00D56191" w:rsidP="00D56191">
      <w:pPr>
        <w:pStyle w:val="NormalWeb"/>
        <w:spacing w:before="0" w:beforeAutospacing="0" w:after="0" w:afterAutospacing="0"/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675"/>
        <w:gridCol w:w="1260"/>
        <w:gridCol w:w="1537"/>
      </w:tblGrid>
      <w:tr w:rsidR="00EF59C8" w:rsidRPr="003C7B06" w:rsidTr="007368D6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Credit hours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900F35" w:rsidP="006E6C03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Level</w:t>
            </w:r>
          </w:p>
        </w:tc>
        <w:tc>
          <w:tcPr>
            <w:tcW w:w="1675" w:type="dxa"/>
          </w:tcPr>
          <w:p w:rsidR="00EF59C8" w:rsidRPr="003C7B06" w:rsidRDefault="00C8170B" w:rsidP="00306331">
            <w:pPr>
              <w:jc w:val="both"/>
            </w:pPr>
            <w:r>
              <w:t>PhD</w:t>
            </w:r>
            <w:r w:rsidR="00306331">
              <w:t xml:space="preserve"> Course</w:t>
            </w:r>
          </w:p>
        </w:tc>
        <w:tc>
          <w:tcPr>
            <w:tcW w:w="1260" w:type="dxa"/>
          </w:tcPr>
          <w:p w:rsidR="00EF59C8" w:rsidRPr="003C7B06" w:rsidRDefault="00EF59C8" w:rsidP="006E6C03">
            <w:pPr>
              <w:jc w:val="both"/>
            </w:pPr>
            <w:r w:rsidRPr="003C7B06">
              <w:t>Pre</w:t>
            </w:r>
            <w:r w:rsidR="00375AE2" w:rsidRPr="003C7B06">
              <w:t>-</w:t>
            </w:r>
            <w:r w:rsidRPr="003C7B06">
              <w:t>requisite</w:t>
            </w:r>
          </w:p>
        </w:tc>
        <w:tc>
          <w:tcPr>
            <w:tcW w:w="1537" w:type="dxa"/>
          </w:tcPr>
          <w:p w:rsidR="00EF59C8" w:rsidRPr="003C7B06" w:rsidRDefault="00EF59C8" w:rsidP="001F1DDE"/>
        </w:tc>
      </w:tr>
      <w:tr w:rsidR="003E718E" w:rsidRPr="003C7B06" w:rsidTr="007368D6">
        <w:tc>
          <w:tcPr>
            <w:tcW w:w="1799" w:type="dxa"/>
          </w:tcPr>
          <w:p w:rsidR="003E718E" w:rsidRPr="003C7B06" w:rsidRDefault="003E718E" w:rsidP="006E6C03">
            <w:pPr>
              <w:jc w:val="both"/>
            </w:pPr>
            <w:r w:rsidRPr="003C7B06">
              <w:t>Coordinator/ Lecturer</w:t>
            </w:r>
          </w:p>
          <w:p w:rsidR="003E718E" w:rsidRPr="003C7B06" w:rsidRDefault="003E718E" w:rsidP="006E6C03">
            <w:pPr>
              <w:jc w:val="both"/>
            </w:pPr>
          </w:p>
        </w:tc>
        <w:tc>
          <w:tcPr>
            <w:tcW w:w="2562" w:type="dxa"/>
          </w:tcPr>
          <w:p w:rsidR="003E718E" w:rsidRPr="003C7B06" w:rsidRDefault="003E718E" w:rsidP="002B309A">
            <w:r>
              <w:t xml:space="preserve">Prof. </w:t>
            </w:r>
            <w:proofErr w:type="spellStart"/>
            <w:r>
              <w:t>Mahmoud</w:t>
            </w:r>
            <w:proofErr w:type="spellEnd"/>
            <w:r>
              <w:t xml:space="preserve"> </w:t>
            </w:r>
            <w:proofErr w:type="spellStart"/>
            <w:r>
              <w:t>Kasrawi</w:t>
            </w:r>
            <w:proofErr w:type="spellEnd"/>
          </w:p>
        </w:tc>
        <w:tc>
          <w:tcPr>
            <w:tcW w:w="1198" w:type="dxa"/>
          </w:tcPr>
          <w:p w:rsidR="003E718E" w:rsidRPr="003C7B06" w:rsidRDefault="003E718E" w:rsidP="002B309A">
            <w:pPr>
              <w:jc w:val="both"/>
            </w:pPr>
            <w:r w:rsidRPr="003C7B06">
              <w:t>Office number</w:t>
            </w:r>
          </w:p>
        </w:tc>
        <w:tc>
          <w:tcPr>
            <w:tcW w:w="1675" w:type="dxa"/>
          </w:tcPr>
          <w:p w:rsidR="003E718E" w:rsidRPr="003C7B06" w:rsidRDefault="003E718E" w:rsidP="002B309A">
            <w:pPr>
              <w:jc w:val="both"/>
            </w:pPr>
            <w:r>
              <w:t>215</w:t>
            </w:r>
          </w:p>
        </w:tc>
        <w:tc>
          <w:tcPr>
            <w:tcW w:w="1260" w:type="dxa"/>
          </w:tcPr>
          <w:p w:rsidR="003E718E" w:rsidRPr="003C7B06" w:rsidRDefault="003E718E" w:rsidP="002B309A">
            <w:pPr>
              <w:jc w:val="both"/>
            </w:pPr>
            <w:r w:rsidRPr="003C7B06">
              <w:t>Office phone</w:t>
            </w:r>
          </w:p>
        </w:tc>
        <w:tc>
          <w:tcPr>
            <w:tcW w:w="1537" w:type="dxa"/>
          </w:tcPr>
          <w:p w:rsidR="003E718E" w:rsidRPr="003C7B06" w:rsidRDefault="003E718E" w:rsidP="002B309A">
            <w:pPr>
              <w:jc w:val="both"/>
            </w:pPr>
            <w:r>
              <w:t>22335</w:t>
            </w:r>
          </w:p>
        </w:tc>
      </w:tr>
      <w:tr w:rsidR="003E718E" w:rsidRPr="003C7B06" w:rsidTr="007368D6">
        <w:tc>
          <w:tcPr>
            <w:tcW w:w="1799" w:type="dxa"/>
          </w:tcPr>
          <w:p w:rsidR="003E718E" w:rsidRPr="003C7B06" w:rsidRDefault="003E718E" w:rsidP="006E6C03">
            <w:pPr>
              <w:jc w:val="both"/>
            </w:pPr>
            <w:r w:rsidRPr="003C7B06">
              <w:t>Course website</w:t>
            </w:r>
          </w:p>
          <w:p w:rsidR="003E718E" w:rsidRPr="003C7B06" w:rsidRDefault="003E718E" w:rsidP="006E6C03">
            <w:pPr>
              <w:jc w:val="both"/>
            </w:pPr>
          </w:p>
        </w:tc>
        <w:tc>
          <w:tcPr>
            <w:tcW w:w="2562" w:type="dxa"/>
          </w:tcPr>
          <w:p w:rsidR="003E718E" w:rsidRPr="003C7B06" w:rsidRDefault="00872C62" w:rsidP="002B309A">
            <w:hyperlink r:id="rId7" w:history="1">
              <w:r w:rsidR="003E718E" w:rsidRPr="00B00F62">
                <w:rPr>
                  <w:rStyle w:val="Hyperlink"/>
                  <w:color w:val="auto"/>
                  <w:sz w:val="22"/>
                  <w:szCs w:val="22"/>
                  <w:u w:val="none"/>
                </w:rPr>
                <w:t>Faculty</w:t>
              </w:r>
            </w:hyperlink>
            <w:r w:rsidR="003E718E">
              <w:rPr>
                <w:sz w:val="22"/>
                <w:szCs w:val="22"/>
              </w:rPr>
              <w:t xml:space="preserve"> Member Website</w:t>
            </w:r>
          </w:p>
        </w:tc>
        <w:tc>
          <w:tcPr>
            <w:tcW w:w="1198" w:type="dxa"/>
          </w:tcPr>
          <w:p w:rsidR="003E718E" w:rsidRPr="003C7B06" w:rsidRDefault="003E718E" w:rsidP="002B309A">
            <w:pPr>
              <w:jc w:val="both"/>
            </w:pPr>
            <w:r w:rsidRPr="003C7B06">
              <w:t>E-mail</w:t>
            </w:r>
          </w:p>
        </w:tc>
        <w:tc>
          <w:tcPr>
            <w:tcW w:w="1675" w:type="dxa"/>
          </w:tcPr>
          <w:p w:rsidR="003E718E" w:rsidRPr="003C7B06" w:rsidRDefault="003E718E" w:rsidP="002B309A">
            <w:pPr>
              <w:jc w:val="both"/>
            </w:pPr>
            <w:r>
              <w:t>kasrawi@ju.edu.jo</w:t>
            </w:r>
          </w:p>
        </w:tc>
        <w:tc>
          <w:tcPr>
            <w:tcW w:w="1260" w:type="dxa"/>
          </w:tcPr>
          <w:p w:rsidR="003E718E" w:rsidRPr="003C7B06" w:rsidRDefault="003E718E" w:rsidP="002B309A">
            <w:pPr>
              <w:jc w:val="both"/>
            </w:pPr>
            <w:r w:rsidRPr="003C7B06">
              <w:t>Place</w:t>
            </w:r>
          </w:p>
        </w:tc>
        <w:tc>
          <w:tcPr>
            <w:tcW w:w="1537" w:type="dxa"/>
          </w:tcPr>
          <w:p w:rsidR="003E718E" w:rsidRPr="003C7B06" w:rsidRDefault="003E718E" w:rsidP="002B309A">
            <w:pPr>
              <w:jc w:val="both"/>
            </w:pPr>
          </w:p>
        </w:tc>
      </w:tr>
    </w:tbl>
    <w:p w:rsidR="00EF59C8" w:rsidRPr="003C7B06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3C7B06">
        <w:tc>
          <w:tcPr>
            <w:tcW w:w="8856" w:type="dxa"/>
            <w:gridSpan w:val="6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Office hours</w:t>
            </w:r>
          </w:p>
        </w:tc>
      </w:tr>
      <w:tr w:rsidR="00EF59C8" w:rsidRPr="003C7B06"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Thursday</w:t>
            </w:r>
          </w:p>
        </w:tc>
      </w:tr>
      <w:tr w:rsidR="009B2937" w:rsidRPr="003C7B06">
        <w:tc>
          <w:tcPr>
            <w:tcW w:w="1476" w:type="dxa"/>
          </w:tcPr>
          <w:p w:rsidR="009B2937" w:rsidRPr="003C7B06" w:rsidRDefault="009B2937" w:rsidP="00D35FCD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</w:tr>
    </w:tbl>
    <w:p w:rsidR="00EF59C8" w:rsidRPr="001F1DDE" w:rsidRDefault="00EF59C8" w:rsidP="00DD6831">
      <w:pPr>
        <w:jc w:val="both"/>
        <w:rPr>
          <w:b/>
          <w:bCs/>
          <w:sz w:val="16"/>
          <w:szCs w:val="16"/>
          <w:u w:val="single"/>
        </w:rPr>
      </w:pPr>
    </w:p>
    <w:p w:rsidR="00A95388" w:rsidRPr="00A95388" w:rsidRDefault="00A95388" w:rsidP="00A95388">
      <w:pPr>
        <w:pStyle w:val="BodyText2"/>
        <w:spacing w:line="240" w:lineRule="auto"/>
        <w:ind w:right="547"/>
        <w:rPr>
          <w:b/>
          <w:bCs/>
        </w:rPr>
      </w:pPr>
      <w:r w:rsidRPr="00A95388">
        <w:rPr>
          <w:b/>
          <w:bCs/>
        </w:rPr>
        <w:t>Course Description:</w:t>
      </w:r>
    </w:p>
    <w:p w:rsidR="008958F2" w:rsidRDefault="00A704CE" w:rsidP="008958F2">
      <w:pPr>
        <w:autoSpaceDE w:val="0"/>
        <w:autoSpaceDN w:val="0"/>
        <w:adjustRightInd w:val="0"/>
        <w:rPr>
          <w:color w:val="000000"/>
        </w:rPr>
      </w:pPr>
      <w:r w:rsidRPr="00A46AF6">
        <w:rPr>
          <w:color w:val="000000"/>
        </w:rPr>
        <w:t xml:space="preserve">This course covers importance, collection, evaluation, conservation, and utilization of plant genetic </w:t>
      </w:r>
      <w:r w:rsidR="008958F2" w:rsidRPr="00A46AF6">
        <w:rPr>
          <w:color w:val="000000"/>
        </w:rPr>
        <w:t>resources</w:t>
      </w:r>
      <w:r w:rsidR="008958F2">
        <w:rPr>
          <w:color w:val="000000"/>
        </w:rPr>
        <w:t xml:space="preserve"> (PGR)</w:t>
      </w:r>
      <w:r w:rsidRPr="00A46AF6">
        <w:rPr>
          <w:color w:val="000000"/>
        </w:rPr>
        <w:t xml:space="preserve"> and discusses the ex-situ and in-situ </w:t>
      </w:r>
      <w:r w:rsidR="001C7F59" w:rsidRPr="00A46AF6">
        <w:rPr>
          <w:color w:val="000000"/>
        </w:rPr>
        <w:t xml:space="preserve">collection and </w:t>
      </w:r>
      <w:r w:rsidRPr="00A46AF6">
        <w:rPr>
          <w:color w:val="000000"/>
        </w:rPr>
        <w:t xml:space="preserve">conservation strategies. Importance of land races and </w:t>
      </w:r>
      <w:r w:rsidR="001C7F59" w:rsidRPr="00A46AF6">
        <w:rPr>
          <w:color w:val="000000"/>
        </w:rPr>
        <w:t xml:space="preserve">wild species </w:t>
      </w:r>
      <w:r w:rsidR="00A46AF6" w:rsidRPr="00A46AF6">
        <w:rPr>
          <w:color w:val="000000"/>
        </w:rPr>
        <w:t>as</w:t>
      </w:r>
      <w:r w:rsidRPr="00A46AF6">
        <w:rPr>
          <w:color w:val="000000"/>
        </w:rPr>
        <w:t xml:space="preserve"> plant genetic resources and their </w:t>
      </w:r>
      <w:r w:rsidR="00A46AF6" w:rsidRPr="00A46AF6">
        <w:rPr>
          <w:color w:val="000000"/>
        </w:rPr>
        <w:t xml:space="preserve">economic value </w:t>
      </w:r>
      <w:r w:rsidRPr="00A46AF6">
        <w:rPr>
          <w:color w:val="000000"/>
        </w:rPr>
        <w:t>to food security are discussed.</w:t>
      </w:r>
      <w:r w:rsidR="006A5BC1" w:rsidRPr="00A46AF6">
        <w:rPr>
          <w:color w:val="000000"/>
        </w:rPr>
        <w:t xml:space="preserve"> </w:t>
      </w:r>
      <w:r w:rsidR="008958F2">
        <w:rPr>
          <w:color w:val="000000"/>
        </w:rPr>
        <w:t xml:space="preserve">The relationship </w:t>
      </w:r>
      <w:proofErr w:type="gramStart"/>
      <w:r w:rsidR="008958F2">
        <w:rPr>
          <w:color w:val="000000"/>
        </w:rPr>
        <w:t>between</w:t>
      </w:r>
      <w:proofErr w:type="gramEnd"/>
      <w:r w:rsidR="008958F2">
        <w:rPr>
          <w:color w:val="000000"/>
        </w:rPr>
        <w:t xml:space="preserve"> PGR and sustainable agriculture is also studied. </w:t>
      </w:r>
      <w:r w:rsidRPr="00A46AF6">
        <w:rPr>
          <w:color w:val="000000"/>
        </w:rPr>
        <w:t>The</w:t>
      </w:r>
      <w:r w:rsidR="00A46AF6" w:rsidRPr="00A46AF6">
        <w:rPr>
          <w:color w:val="000000"/>
        </w:rPr>
        <w:t xml:space="preserve"> international agreements</w:t>
      </w:r>
      <w:r w:rsidRPr="00A46AF6">
        <w:rPr>
          <w:color w:val="000000"/>
        </w:rPr>
        <w:t xml:space="preserve"> </w:t>
      </w:r>
      <w:r w:rsidR="00A46AF6" w:rsidRPr="00A46AF6">
        <w:rPr>
          <w:color w:val="000000"/>
        </w:rPr>
        <w:t xml:space="preserve">in plant genetic resources and the policies that govern their collection and utilization </w:t>
      </w:r>
      <w:r w:rsidR="008958F2">
        <w:rPr>
          <w:color w:val="000000"/>
        </w:rPr>
        <w:t xml:space="preserve">are covered </w:t>
      </w:r>
    </w:p>
    <w:p w:rsidR="008958F2" w:rsidRDefault="008958F2" w:rsidP="008958F2">
      <w:pPr>
        <w:autoSpaceDE w:val="0"/>
        <w:autoSpaceDN w:val="0"/>
        <w:adjustRightInd w:val="0"/>
        <w:rPr>
          <w:color w:val="000000"/>
        </w:rPr>
      </w:pPr>
    </w:p>
    <w:p w:rsidR="00A95388" w:rsidRDefault="008958F2" w:rsidP="008958F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A95388" w:rsidRPr="00551208">
        <w:rPr>
          <w:b/>
          <w:bCs/>
          <w:sz w:val="28"/>
          <w:szCs w:val="28"/>
        </w:rPr>
        <w:t>ourse Objectives:</w:t>
      </w:r>
    </w:p>
    <w:p w:rsidR="008958F2" w:rsidRDefault="008958F2" w:rsidP="008958F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C24E0" w:rsidRDefault="00A46AF6" w:rsidP="008958F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 students </w:t>
      </w:r>
      <w:proofErr w:type="gramStart"/>
      <w:r>
        <w:rPr>
          <w:rFonts w:ascii="Times New Roman" w:hAnsi="Times New Roman" w:cs="Times New Roman"/>
        </w:rPr>
        <w:t xml:space="preserve">to </w:t>
      </w:r>
      <w:r w:rsidR="008958F2">
        <w:rPr>
          <w:rFonts w:ascii="Times New Roman" w:hAnsi="Times New Roman" w:cs="Times New Roman"/>
        </w:rPr>
        <w:t xml:space="preserve"> the</w:t>
      </w:r>
      <w:proofErr w:type="gramEnd"/>
      <w:r w:rsidR="008958F2">
        <w:rPr>
          <w:rFonts w:ascii="Times New Roman" w:hAnsi="Times New Roman" w:cs="Times New Roman"/>
        </w:rPr>
        <w:t xml:space="preserve"> importance of </w:t>
      </w:r>
      <w:r w:rsidR="00474D84">
        <w:rPr>
          <w:rFonts w:ascii="Times New Roman" w:hAnsi="Times New Roman" w:cs="Times New Roman"/>
        </w:rPr>
        <w:t xml:space="preserve">PGR </w:t>
      </w:r>
      <w:r w:rsidR="00095784">
        <w:rPr>
          <w:rFonts w:ascii="Times New Roman" w:hAnsi="Times New Roman" w:cs="Times New Roman"/>
        </w:rPr>
        <w:t>in Agriculture and</w:t>
      </w:r>
      <w:r w:rsidR="003461E7">
        <w:rPr>
          <w:rFonts w:ascii="Times New Roman" w:hAnsi="Times New Roman" w:cs="Times New Roman"/>
        </w:rPr>
        <w:t xml:space="preserve"> F</w:t>
      </w:r>
      <w:r w:rsidR="00095784">
        <w:rPr>
          <w:rFonts w:ascii="Times New Roman" w:hAnsi="Times New Roman" w:cs="Times New Roman"/>
        </w:rPr>
        <w:t>ood</w:t>
      </w:r>
      <w:r w:rsidR="00474D84">
        <w:rPr>
          <w:rFonts w:ascii="Times New Roman" w:hAnsi="Times New Roman" w:cs="Times New Roman"/>
        </w:rPr>
        <w:t xml:space="preserve"> and </w:t>
      </w:r>
      <w:r w:rsidR="008958F2">
        <w:rPr>
          <w:rFonts w:ascii="Times New Roman" w:hAnsi="Times New Roman" w:cs="Times New Roman"/>
        </w:rPr>
        <w:t xml:space="preserve">the importance of reducing PGR </w:t>
      </w:r>
      <w:r w:rsidR="00474D84">
        <w:rPr>
          <w:rFonts w:ascii="Times New Roman" w:hAnsi="Times New Roman" w:cs="Times New Roman"/>
        </w:rPr>
        <w:t xml:space="preserve"> erosion</w:t>
      </w:r>
      <w:r w:rsidR="003461E7">
        <w:rPr>
          <w:rFonts w:ascii="Times New Roman" w:hAnsi="Times New Roman" w:cs="Times New Roman"/>
        </w:rPr>
        <w:t>.</w:t>
      </w:r>
      <w:r w:rsidR="00095784">
        <w:rPr>
          <w:rFonts w:ascii="Times New Roman" w:hAnsi="Times New Roman" w:cs="Times New Roman"/>
        </w:rPr>
        <w:t xml:space="preserve"> </w:t>
      </w:r>
    </w:p>
    <w:p w:rsidR="00474D84" w:rsidRPr="00474D84" w:rsidRDefault="00474D84" w:rsidP="00474D84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of </w:t>
      </w:r>
      <w:r w:rsidRPr="00474D84">
        <w:rPr>
          <w:rFonts w:ascii="Times New Roman" w:hAnsi="Times New Roman" w:cs="Times New Roman"/>
        </w:rPr>
        <w:t>plant genetic resources</w:t>
      </w:r>
      <w:r>
        <w:rPr>
          <w:rFonts w:ascii="Times New Roman" w:hAnsi="Times New Roman" w:cs="Times New Roman"/>
        </w:rPr>
        <w:t xml:space="preserve"> collection procedures and tools.</w:t>
      </w:r>
    </w:p>
    <w:p w:rsidR="00474D84" w:rsidRPr="00474D84" w:rsidRDefault="00474D84" w:rsidP="00474D84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 knowledge of</w:t>
      </w:r>
      <w:r w:rsidRPr="00474D84">
        <w:rPr>
          <w:rFonts w:ascii="Times New Roman" w:hAnsi="Times New Roman" w:cs="Times New Roman"/>
        </w:rPr>
        <w:t xml:space="preserve"> plant genetic resources</w:t>
      </w:r>
      <w:r>
        <w:rPr>
          <w:rFonts w:ascii="Times New Roman" w:hAnsi="Times New Roman" w:cs="Times New Roman"/>
        </w:rPr>
        <w:t xml:space="preserve"> conservation methods: in-situ and ex-situ.</w:t>
      </w:r>
    </w:p>
    <w:p w:rsidR="00474D84" w:rsidRDefault="00474D84" w:rsidP="00474D84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Recognize the </w:t>
      </w:r>
      <w:r w:rsidRPr="00E04FB2">
        <w:rPr>
          <w:rFonts w:ascii="Times New Roman" w:hAnsi="Times New Roman" w:cs="Times New Roman"/>
        </w:rPr>
        <w:t>International Cooperation</w:t>
      </w:r>
      <w:r>
        <w:rPr>
          <w:rFonts w:ascii="Times New Roman" w:hAnsi="Times New Roman" w:cs="Times New Roman"/>
        </w:rPr>
        <w:t xml:space="preserve"> and Agreements on PGR and issue and Intellectual Property Right (IPR).</w:t>
      </w:r>
    </w:p>
    <w:p w:rsidR="00A95388" w:rsidRPr="00551208" w:rsidRDefault="00A95388" w:rsidP="00A95388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 w:rsidRPr="00551208">
        <w:rPr>
          <w:b/>
          <w:bCs/>
          <w:sz w:val="28"/>
          <w:szCs w:val="28"/>
        </w:rPr>
        <w:t>Learning Outcomes:</w:t>
      </w:r>
    </w:p>
    <w:p w:rsidR="00A95388" w:rsidRPr="00551208" w:rsidRDefault="00A95388" w:rsidP="008958F2">
      <w:pPr>
        <w:tabs>
          <w:tab w:val="left" w:pos="7586"/>
        </w:tabs>
        <w:ind w:right="540"/>
      </w:pPr>
      <w:r w:rsidRPr="00551208">
        <w:t>Succ</w:t>
      </w:r>
      <w:r w:rsidR="005220A6">
        <w:t xml:space="preserve">essful completion of this course </w:t>
      </w:r>
      <w:r w:rsidRPr="00551208">
        <w:t>should lead to the following learning outcomes:</w:t>
      </w:r>
    </w:p>
    <w:p w:rsidR="00A95388" w:rsidRPr="00551208" w:rsidRDefault="00A95388" w:rsidP="00A95388">
      <w:pPr>
        <w:tabs>
          <w:tab w:val="left" w:pos="7586"/>
        </w:tabs>
        <w:ind w:right="540"/>
        <w:rPr>
          <w:b/>
          <w:bCs/>
        </w:rPr>
      </w:pPr>
      <w:r w:rsidRPr="00551208">
        <w:rPr>
          <w:b/>
          <w:bCs/>
        </w:rPr>
        <w:lastRenderedPageBreak/>
        <w:t>A) Knowledge and Understanding: the students should:</w:t>
      </w:r>
    </w:p>
    <w:p w:rsidR="006823DF" w:rsidRPr="005220A6" w:rsidRDefault="00B0513D" w:rsidP="008958F2">
      <w:pPr>
        <w:pStyle w:val="ListParagraph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20A6">
        <w:rPr>
          <w:rFonts w:ascii="Times New Roman" w:hAnsi="Times New Roman" w:cs="Times New Roman"/>
          <w:sz w:val="24"/>
          <w:szCs w:val="24"/>
        </w:rPr>
        <w:t>A1</w:t>
      </w:r>
      <w:r w:rsidR="008958F2" w:rsidRPr="005220A6">
        <w:rPr>
          <w:rFonts w:ascii="Times New Roman" w:hAnsi="Times New Roman" w:cs="Times New Roman"/>
          <w:sz w:val="24"/>
          <w:szCs w:val="24"/>
        </w:rPr>
        <w:t xml:space="preserve">- </w:t>
      </w:r>
      <w:r w:rsidR="008958F2">
        <w:rPr>
          <w:rFonts w:ascii="Times New Roman" w:hAnsi="Times New Roman" w:cs="Times New Roman"/>
          <w:sz w:val="24"/>
          <w:szCs w:val="24"/>
        </w:rPr>
        <w:t>Understand</w:t>
      </w:r>
      <w:r w:rsidR="006823DF" w:rsidRPr="005220A6">
        <w:rPr>
          <w:rFonts w:ascii="Times New Roman" w:hAnsi="Times New Roman" w:cs="Times New Roman"/>
          <w:sz w:val="24"/>
          <w:szCs w:val="24"/>
        </w:rPr>
        <w:t xml:space="preserve"> </w:t>
      </w:r>
      <w:r w:rsidR="00A1683F" w:rsidRPr="005220A6">
        <w:rPr>
          <w:rFonts w:ascii="Times New Roman" w:hAnsi="Times New Roman" w:cs="Times New Roman"/>
          <w:sz w:val="24"/>
          <w:szCs w:val="24"/>
        </w:rPr>
        <w:t>the</w:t>
      </w:r>
      <w:r w:rsidR="006823DF" w:rsidRPr="005220A6">
        <w:rPr>
          <w:rFonts w:ascii="Times New Roman" w:hAnsi="Times New Roman" w:cs="Times New Roman"/>
          <w:sz w:val="24"/>
          <w:szCs w:val="24"/>
        </w:rPr>
        <w:t xml:space="preserve"> </w:t>
      </w:r>
      <w:r w:rsidR="005220A6" w:rsidRPr="005220A6">
        <w:rPr>
          <w:rFonts w:ascii="Times New Roman" w:hAnsi="Times New Roman" w:cs="Times New Roman"/>
          <w:sz w:val="24"/>
          <w:szCs w:val="24"/>
        </w:rPr>
        <w:t xml:space="preserve">important </w:t>
      </w:r>
      <w:r w:rsidR="007214D0" w:rsidRPr="005220A6">
        <w:rPr>
          <w:rFonts w:ascii="Times New Roman" w:hAnsi="Times New Roman" w:cs="Times New Roman"/>
          <w:sz w:val="24"/>
          <w:szCs w:val="24"/>
        </w:rPr>
        <w:t>concepts of</w:t>
      </w:r>
      <w:r w:rsidR="006823DF" w:rsidRPr="005220A6">
        <w:rPr>
          <w:rFonts w:ascii="Times New Roman" w:hAnsi="Times New Roman" w:cs="Times New Roman"/>
          <w:sz w:val="24"/>
          <w:szCs w:val="24"/>
        </w:rPr>
        <w:t xml:space="preserve"> </w:t>
      </w:r>
      <w:r w:rsidR="006823DF" w:rsidRPr="005220A6">
        <w:rPr>
          <w:rFonts w:ascii="Times New Roman" w:hAnsi="Times New Roman" w:cs="Times New Roman"/>
          <w:color w:val="000000"/>
          <w:sz w:val="24"/>
          <w:szCs w:val="24"/>
        </w:rPr>
        <w:t>Plant Genetic Resources</w:t>
      </w:r>
      <w:r w:rsidR="005220A6" w:rsidRPr="005220A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="005220A6" w:rsidRPr="005220A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958F2">
        <w:rPr>
          <w:rFonts w:ascii="Times New Roman" w:hAnsi="Times New Roman" w:cs="Times New Roman"/>
          <w:color w:val="000000"/>
          <w:sz w:val="24"/>
          <w:szCs w:val="24"/>
        </w:rPr>
        <w:t xml:space="preserve"> value</w:t>
      </w:r>
      <w:proofErr w:type="gramEnd"/>
      <w:r w:rsidR="008958F2">
        <w:rPr>
          <w:rFonts w:ascii="Times New Roman" w:hAnsi="Times New Roman" w:cs="Times New Roman"/>
          <w:color w:val="000000"/>
          <w:sz w:val="24"/>
          <w:szCs w:val="24"/>
        </w:rPr>
        <w:t xml:space="preserve"> of preventing </w:t>
      </w:r>
      <w:r w:rsidR="005220A6" w:rsidRPr="005220A6">
        <w:rPr>
          <w:rFonts w:ascii="Times New Roman" w:hAnsi="Times New Roman" w:cs="Times New Roman"/>
          <w:color w:val="000000"/>
          <w:sz w:val="24"/>
          <w:szCs w:val="24"/>
        </w:rPr>
        <w:t>their degradation</w:t>
      </w:r>
      <w:r w:rsidR="006823DF" w:rsidRPr="005220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504" w:rsidRDefault="00A1683F" w:rsidP="0051150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20A6">
        <w:rPr>
          <w:rFonts w:ascii="Times New Roman" w:hAnsi="Times New Roman" w:cs="Times New Roman"/>
          <w:sz w:val="24"/>
          <w:szCs w:val="24"/>
        </w:rPr>
        <w:t xml:space="preserve">A2- </w:t>
      </w:r>
      <w:r w:rsidR="005220A6" w:rsidRPr="005220A6">
        <w:rPr>
          <w:rFonts w:ascii="Times New Roman" w:hAnsi="Times New Roman" w:cs="Times New Roman"/>
          <w:sz w:val="24"/>
          <w:szCs w:val="24"/>
        </w:rPr>
        <w:t>Know</w:t>
      </w:r>
      <w:r w:rsidR="00737C63" w:rsidRPr="005220A6">
        <w:rPr>
          <w:rFonts w:ascii="Times New Roman" w:hAnsi="Times New Roman" w:cs="Times New Roman"/>
          <w:sz w:val="24"/>
          <w:szCs w:val="24"/>
        </w:rPr>
        <w:t xml:space="preserve"> the relevant methods of su</w:t>
      </w:r>
      <w:r w:rsidR="005220A6" w:rsidRPr="005220A6">
        <w:rPr>
          <w:rFonts w:ascii="Times New Roman" w:hAnsi="Times New Roman" w:cs="Times New Roman"/>
          <w:sz w:val="24"/>
          <w:szCs w:val="24"/>
        </w:rPr>
        <w:t>rvey and collection of PGR; cultivated species and wild types.</w:t>
      </w:r>
    </w:p>
    <w:p w:rsidR="00511504" w:rsidRPr="00511504" w:rsidRDefault="00511504" w:rsidP="0051150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504">
        <w:rPr>
          <w:rFonts w:ascii="Times New Roman" w:hAnsi="Times New Roman" w:cs="Times New Roman"/>
          <w:sz w:val="24"/>
          <w:szCs w:val="24"/>
        </w:rPr>
        <w:t xml:space="preserve">A3- </w:t>
      </w:r>
      <w:r w:rsidR="005220A6" w:rsidRPr="00511504">
        <w:rPr>
          <w:rFonts w:ascii="Times New Roman" w:hAnsi="Times New Roman" w:cs="Times New Roman"/>
          <w:sz w:val="24"/>
          <w:szCs w:val="24"/>
        </w:rPr>
        <w:t>Distinguish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220A6" w:rsidRPr="00511504">
        <w:rPr>
          <w:rFonts w:ascii="Times New Roman" w:hAnsi="Times New Roman" w:cs="Times New Roman"/>
          <w:sz w:val="24"/>
          <w:szCs w:val="24"/>
        </w:rPr>
        <w:t xml:space="preserve"> between </w:t>
      </w:r>
      <w:r w:rsidR="005220A6" w:rsidRPr="00511504">
        <w:rPr>
          <w:rFonts w:ascii="Times New Roman" w:hAnsi="Times New Roman" w:cs="Times New Roman"/>
          <w:color w:val="000000"/>
          <w:sz w:val="24"/>
          <w:szCs w:val="24"/>
        </w:rPr>
        <w:t>in-situ and ex-situ</w:t>
      </w:r>
      <w:r w:rsidR="005220A6" w:rsidRPr="00511504">
        <w:rPr>
          <w:rFonts w:ascii="Times New Roman" w:hAnsi="Times New Roman" w:cs="Times New Roman"/>
          <w:sz w:val="24"/>
          <w:szCs w:val="24"/>
        </w:rPr>
        <w:t xml:space="preserve"> conservation approaches and their advantages and when and where to be used.</w:t>
      </w:r>
    </w:p>
    <w:p w:rsidR="00511504" w:rsidRDefault="00B0513D" w:rsidP="0051150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504">
        <w:rPr>
          <w:rFonts w:ascii="Times New Roman" w:hAnsi="Times New Roman" w:cs="Times New Roman"/>
          <w:sz w:val="24"/>
          <w:szCs w:val="24"/>
        </w:rPr>
        <w:t>A</w:t>
      </w:r>
      <w:r w:rsidR="005835C5" w:rsidRPr="00511504">
        <w:rPr>
          <w:rFonts w:ascii="Times New Roman" w:hAnsi="Times New Roman" w:cs="Times New Roman"/>
          <w:sz w:val="24"/>
          <w:szCs w:val="24"/>
        </w:rPr>
        <w:t>4</w:t>
      </w:r>
      <w:r w:rsidR="00A95388" w:rsidRPr="00511504">
        <w:rPr>
          <w:rFonts w:ascii="Times New Roman" w:hAnsi="Times New Roman" w:cs="Times New Roman"/>
          <w:sz w:val="24"/>
          <w:szCs w:val="24"/>
        </w:rPr>
        <w:t xml:space="preserve">- </w:t>
      </w:r>
      <w:r w:rsidR="00511504" w:rsidRPr="00511504">
        <w:rPr>
          <w:rFonts w:ascii="Times New Roman" w:hAnsi="Times New Roman" w:cs="Times New Roman"/>
          <w:sz w:val="24"/>
          <w:szCs w:val="24"/>
        </w:rPr>
        <w:t xml:space="preserve">Understand procedures used in evaluation and utilization </w:t>
      </w:r>
      <w:proofErr w:type="gramStart"/>
      <w:r w:rsidR="00511504" w:rsidRPr="00511504">
        <w:rPr>
          <w:rFonts w:ascii="Times New Roman" w:hAnsi="Times New Roman" w:cs="Times New Roman"/>
          <w:sz w:val="24"/>
          <w:szCs w:val="24"/>
        </w:rPr>
        <w:t>of</w:t>
      </w:r>
      <w:r w:rsidR="00511504">
        <w:rPr>
          <w:rFonts w:ascii="Times New Roman" w:hAnsi="Times New Roman" w:cs="Times New Roman"/>
          <w:sz w:val="24"/>
          <w:szCs w:val="24"/>
        </w:rPr>
        <w:t xml:space="preserve">  </w:t>
      </w:r>
      <w:r w:rsidR="00511504" w:rsidRPr="00511504">
        <w:rPr>
          <w:rFonts w:ascii="Times New Roman" w:hAnsi="Times New Roman" w:cs="Times New Roman"/>
          <w:sz w:val="24"/>
          <w:szCs w:val="24"/>
        </w:rPr>
        <w:t>PGR</w:t>
      </w:r>
      <w:proofErr w:type="gramEnd"/>
      <w:r w:rsidR="00FE5CB6">
        <w:rPr>
          <w:rFonts w:ascii="Times New Roman" w:hAnsi="Times New Roman" w:cs="Times New Roman"/>
          <w:sz w:val="24"/>
          <w:szCs w:val="24"/>
        </w:rPr>
        <w:t xml:space="preserve"> and their relation with biodiversity</w:t>
      </w:r>
      <w:r w:rsidR="00511504" w:rsidRPr="00511504">
        <w:rPr>
          <w:rFonts w:ascii="Times New Roman" w:hAnsi="Times New Roman" w:cs="Times New Roman"/>
          <w:sz w:val="24"/>
          <w:szCs w:val="24"/>
        </w:rPr>
        <w:t>.</w:t>
      </w:r>
    </w:p>
    <w:p w:rsidR="00511504" w:rsidRPr="00511504" w:rsidRDefault="00511504" w:rsidP="00434AA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rtl/>
        </w:rPr>
      </w:pPr>
      <w:r w:rsidRPr="00511504">
        <w:rPr>
          <w:rFonts w:ascii="Times New Roman" w:hAnsi="Times New Roman" w:cs="Times New Roman"/>
          <w:sz w:val="24"/>
          <w:szCs w:val="24"/>
        </w:rPr>
        <w:t xml:space="preserve">A5-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434AA4">
        <w:rPr>
          <w:rFonts w:ascii="Times New Roman" w:hAnsi="Times New Roman" w:cs="Times New Roman"/>
          <w:sz w:val="24"/>
          <w:szCs w:val="24"/>
        </w:rPr>
        <w:t xml:space="preserve">come familiar </w:t>
      </w:r>
      <w:proofErr w:type="gramStart"/>
      <w:r w:rsidR="00434AA4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international efforts and agreements in </w:t>
      </w:r>
      <w:r w:rsidRPr="005220A6">
        <w:rPr>
          <w:rFonts w:ascii="Times New Roman" w:hAnsi="Times New Roman" w:cs="Times New Roman"/>
          <w:sz w:val="24"/>
          <w:szCs w:val="24"/>
        </w:rPr>
        <w:t>PGR</w:t>
      </w:r>
      <w:r>
        <w:rPr>
          <w:rFonts w:ascii="Times New Roman" w:hAnsi="Times New Roman" w:cs="Times New Roman"/>
          <w:sz w:val="24"/>
          <w:szCs w:val="24"/>
        </w:rPr>
        <w:t xml:space="preserve">, and the Intellectual Property Right as applied to </w:t>
      </w:r>
      <w:r w:rsidRPr="005220A6">
        <w:rPr>
          <w:rFonts w:ascii="Times New Roman" w:hAnsi="Times New Roman" w:cs="Times New Roman"/>
          <w:sz w:val="24"/>
          <w:szCs w:val="24"/>
        </w:rPr>
        <w:t>PGR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388" w:rsidRPr="00551208" w:rsidRDefault="00BD7829" w:rsidP="00492AA3">
      <w:pPr>
        <w:pStyle w:val="Heading2"/>
        <w:bidi w:val="0"/>
        <w:ind w:right="540"/>
        <w:rPr>
          <w:i w:val="0"/>
          <w:iCs w:val="0"/>
          <w:sz w:val="24"/>
          <w:szCs w:val="24"/>
          <w:rtl/>
        </w:rPr>
      </w:pPr>
      <w:r>
        <w:rPr>
          <w:i w:val="0"/>
          <w:iCs w:val="0"/>
          <w:sz w:val="24"/>
          <w:szCs w:val="24"/>
        </w:rPr>
        <w:t xml:space="preserve">B) </w:t>
      </w:r>
      <w:r w:rsidR="00492AA3" w:rsidRPr="00492AA3">
        <w:rPr>
          <w:rFonts w:ascii="Times New Roman" w:hAnsi="Times New Roman"/>
          <w:i w:val="0"/>
          <w:iCs w:val="0"/>
          <w:sz w:val="24"/>
          <w:szCs w:val="24"/>
        </w:rPr>
        <w:t>Intellectual Analytical and Cognitive Skills</w:t>
      </w:r>
      <w:r>
        <w:rPr>
          <w:i w:val="0"/>
          <w:iCs w:val="0"/>
          <w:sz w:val="24"/>
          <w:szCs w:val="24"/>
        </w:rPr>
        <w:t xml:space="preserve"> -</w:t>
      </w:r>
      <w:r w:rsidR="00A95388" w:rsidRPr="00551208">
        <w:rPr>
          <w:i w:val="0"/>
          <w:iCs w:val="0"/>
          <w:sz w:val="24"/>
          <w:szCs w:val="24"/>
        </w:rPr>
        <w:t xml:space="preserve"> with ability to:</w:t>
      </w:r>
    </w:p>
    <w:p w:rsidR="00C16F7F" w:rsidRDefault="00B0513D" w:rsidP="00511504">
      <w:pPr>
        <w:ind w:right="540"/>
      </w:pPr>
      <w:proofErr w:type="gramStart"/>
      <w:r w:rsidRPr="00551208">
        <w:t>B1</w:t>
      </w:r>
      <w:r w:rsidR="00A95388" w:rsidRPr="00551208">
        <w:t>-</w:t>
      </w:r>
      <w:r w:rsidR="00BD7829">
        <w:t xml:space="preserve"> Identify plant species that are under threat of distinction</w:t>
      </w:r>
      <w:r w:rsidR="00EA0B91" w:rsidRPr="00C16F7F">
        <w:t>.</w:t>
      </w:r>
      <w:proofErr w:type="gramEnd"/>
    </w:p>
    <w:p w:rsidR="007971CB" w:rsidRDefault="007971CB" w:rsidP="00511504">
      <w:pPr>
        <w:ind w:right="540"/>
      </w:pPr>
    </w:p>
    <w:p w:rsidR="00A95388" w:rsidRDefault="00B0513D" w:rsidP="00BD7829">
      <w:pPr>
        <w:ind w:right="540"/>
      </w:pPr>
      <w:proofErr w:type="gramStart"/>
      <w:r w:rsidRPr="00551208">
        <w:t>B2</w:t>
      </w:r>
      <w:r w:rsidR="00A95388" w:rsidRPr="00551208">
        <w:t>-</w:t>
      </w:r>
      <w:r w:rsidR="00BD7829">
        <w:t xml:space="preserve"> Develop proper strategies to conserve these species</w:t>
      </w:r>
      <w:r w:rsidR="005376F9">
        <w:t>.</w:t>
      </w:r>
      <w:proofErr w:type="gramEnd"/>
      <w:r w:rsidR="00EA0B91">
        <w:t xml:space="preserve">  </w:t>
      </w:r>
    </w:p>
    <w:p w:rsidR="007971CB" w:rsidRPr="00551208" w:rsidRDefault="007971CB" w:rsidP="00BD7829">
      <w:pPr>
        <w:ind w:right="540"/>
      </w:pPr>
    </w:p>
    <w:p w:rsidR="007971CB" w:rsidRDefault="00B0513D" w:rsidP="00BD7829">
      <w:pPr>
        <w:ind w:right="540"/>
      </w:pPr>
      <w:r w:rsidRPr="00551208">
        <w:t>B3</w:t>
      </w:r>
      <w:r w:rsidR="00A95388" w:rsidRPr="00551208">
        <w:t>-</w:t>
      </w:r>
      <w:r w:rsidR="00BD7829">
        <w:t xml:space="preserve"> Employ the knowledge from the course to set a priority for conducting </w:t>
      </w:r>
    </w:p>
    <w:p w:rsidR="00C16F7F" w:rsidRDefault="007971CB" w:rsidP="00BD7829">
      <w:pPr>
        <w:ind w:right="540"/>
        <w:rPr>
          <w:color w:val="000000"/>
        </w:rPr>
      </w:pPr>
      <w:proofErr w:type="gramStart"/>
      <w:r>
        <w:t>conservation</w:t>
      </w:r>
      <w:proofErr w:type="gramEnd"/>
      <w:r w:rsidR="00BD7829">
        <w:t xml:space="preserve"> activities</w:t>
      </w:r>
      <w:r w:rsidR="00C16F7F">
        <w:rPr>
          <w:color w:val="000000"/>
        </w:rPr>
        <w:t>.</w:t>
      </w:r>
    </w:p>
    <w:p w:rsidR="00492AA3" w:rsidRPr="00492AA3" w:rsidRDefault="00492AA3" w:rsidP="007971CB">
      <w:pPr>
        <w:pStyle w:val="ListParagraph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92AA3">
        <w:rPr>
          <w:rFonts w:ascii="Times New Roman" w:hAnsi="Times New Roman" w:cs="Times New Roman"/>
          <w:color w:val="000000"/>
          <w:sz w:val="24"/>
          <w:szCs w:val="24"/>
        </w:rPr>
        <w:t xml:space="preserve">B4- </w:t>
      </w:r>
      <w:r w:rsidR="007971CB">
        <w:rPr>
          <w:rFonts w:ascii="Times New Roman" w:hAnsi="Times New Roman" w:cs="Times New Roman"/>
          <w:color w:val="000000"/>
          <w:sz w:val="24"/>
          <w:szCs w:val="24"/>
        </w:rPr>
        <w:t>Employ the knowledge to prepare a strategy and action plan for PGR in the country.</w:t>
      </w:r>
    </w:p>
    <w:p w:rsidR="00A95388" w:rsidRPr="00040381" w:rsidRDefault="00A95388" w:rsidP="00040381">
      <w:pPr>
        <w:pStyle w:val="Heading2"/>
        <w:bidi w:val="0"/>
        <w:ind w:right="540"/>
        <w:rPr>
          <w:i w:val="0"/>
          <w:iCs w:val="0"/>
          <w:sz w:val="24"/>
          <w:szCs w:val="24"/>
        </w:rPr>
      </w:pPr>
      <w:r w:rsidRPr="00551208">
        <w:rPr>
          <w:i w:val="0"/>
          <w:iCs w:val="0"/>
          <w:sz w:val="24"/>
          <w:szCs w:val="24"/>
        </w:rPr>
        <w:t xml:space="preserve">C) </w:t>
      </w:r>
      <w:r w:rsidR="00040381">
        <w:rPr>
          <w:i w:val="0"/>
          <w:iCs w:val="0"/>
          <w:sz w:val="24"/>
          <w:szCs w:val="24"/>
        </w:rPr>
        <w:t>Subject specific s</w:t>
      </w:r>
      <w:r w:rsidRPr="00551208">
        <w:rPr>
          <w:i w:val="0"/>
          <w:iCs w:val="0"/>
          <w:sz w:val="24"/>
          <w:szCs w:val="24"/>
        </w:rPr>
        <w:t>kills</w:t>
      </w:r>
      <w:r w:rsidR="00040381">
        <w:rPr>
          <w:i w:val="0"/>
          <w:iCs w:val="0"/>
          <w:sz w:val="24"/>
          <w:szCs w:val="24"/>
        </w:rPr>
        <w:t xml:space="preserve"> – with ability to:</w:t>
      </w:r>
    </w:p>
    <w:p w:rsidR="001908D4" w:rsidRDefault="00B0513D" w:rsidP="00040381">
      <w:pPr>
        <w:autoSpaceDE w:val="0"/>
        <w:autoSpaceDN w:val="0"/>
        <w:adjustRightInd w:val="0"/>
        <w:spacing w:line="360" w:lineRule="auto"/>
      </w:pPr>
      <w:r w:rsidRPr="00551208">
        <w:t>C1-</w:t>
      </w:r>
      <w:r w:rsidR="00040381">
        <w:t xml:space="preserve"> Prepare for collection mission, by conducting agro-ecological survey</w:t>
      </w:r>
      <w:r w:rsidR="001908D4">
        <w:t>.</w:t>
      </w:r>
    </w:p>
    <w:p w:rsidR="007C1D34" w:rsidRDefault="007C1D34" w:rsidP="00040381">
      <w:pPr>
        <w:autoSpaceDE w:val="0"/>
        <w:autoSpaceDN w:val="0"/>
        <w:adjustRightInd w:val="0"/>
        <w:spacing w:line="360" w:lineRule="auto"/>
      </w:pPr>
      <w:r>
        <w:t xml:space="preserve">C2 </w:t>
      </w:r>
      <w:r w:rsidR="001D09C7">
        <w:t>–</w:t>
      </w:r>
      <w:r w:rsidR="00040381">
        <w:t xml:space="preserve"> Assemble proper team for a collection mission</w:t>
      </w:r>
      <w:r w:rsidR="001D09C7">
        <w:t xml:space="preserve">.  </w:t>
      </w:r>
      <w:r>
        <w:t xml:space="preserve">    </w:t>
      </w:r>
    </w:p>
    <w:p w:rsidR="00AD2CC8" w:rsidRDefault="00AD2CC8" w:rsidP="00040381">
      <w:pPr>
        <w:jc w:val="both"/>
        <w:rPr>
          <w:color w:val="000000"/>
        </w:rPr>
      </w:pPr>
      <w:r>
        <w:t>C</w:t>
      </w:r>
      <w:r w:rsidR="007C1D34">
        <w:t>3</w:t>
      </w:r>
      <w:r>
        <w:t>-</w:t>
      </w:r>
      <w:r w:rsidR="00040381">
        <w:t xml:space="preserve"> Implement a collection mission for the priority endangered species</w:t>
      </w:r>
      <w:r w:rsidR="007C1D34">
        <w:rPr>
          <w:color w:val="000000"/>
        </w:rPr>
        <w:t>.</w:t>
      </w:r>
    </w:p>
    <w:p w:rsidR="00040381" w:rsidRDefault="00040381" w:rsidP="00040381">
      <w:pPr>
        <w:jc w:val="both"/>
        <w:rPr>
          <w:color w:val="000000"/>
        </w:rPr>
      </w:pPr>
      <w:r>
        <w:rPr>
          <w:color w:val="000000"/>
        </w:rPr>
        <w:t>C4- Know how to handle the collected material.</w:t>
      </w:r>
    </w:p>
    <w:p w:rsidR="00A21EFF" w:rsidRDefault="00A21EFF" w:rsidP="00040381">
      <w:pPr>
        <w:jc w:val="both"/>
        <w:rPr>
          <w:color w:val="000000"/>
        </w:rPr>
      </w:pPr>
    </w:p>
    <w:p w:rsidR="00F05C22" w:rsidRDefault="00A21EFF" w:rsidP="007971CB">
      <w:pPr>
        <w:jc w:val="both"/>
      </w:pPr>
      <w:r>
        <w:rPr>
          <w:color w:val="000000"/>
        </w:rPr>
        <w:t xml:space="preserve">D) </w:t>
      </w:r>
      <w:r w:rsidR="00EF59C8" w:rsidRPr="00551208">
        <w:rPr>
          <w:b/>
          <w:bCs/>
        </w:rPr>
        <w:t xml:space="preserve">Transferable Key </w:t>
      </w:r>
      <w:r w:rsidR="007971CB" w:rsidRPr="00551208">
        <w:rPr>
          <w:b/>
          <w:bCs/>
        </w:rPr>
        <w:t>Skills:</w:t>
      </w:r>
      <w:r w:rsidR="007971CB">
        <w:rPr>
          <w:b/>
          <w:bCs/>
        </w:rPr>
        <w:t xml:space="preserve"> The s</w:t>
      </w:r>
      <w:r w:rsidR="00EF59C8" w:rsidRPr="00551208">
        <w:t>tudent is expected to</w:t>
      </w:r>
    </w:p>
    <w:p w:rsidR="007971CB" w:rsidRDefault="007971CB" w:rsidP="007971CB">
      <w:pPr>
        <w:jc w:val="both"/>
      </w:pPr>
      <w:r>
        <w:t>D1. Interact with national gene bank manager.</w:t>
      </w:r>
    </w:p>
    <w:p w:rsidR="007971CB" w:rsidRDefault="007971CB" w:rsidP="007971CB">
      <w:pPr>
        <w:jc w:val="both"/>
      </w:pPr>
      <w:r>
        <w:t xml:space="preserve">D2-Define sites for in situ </w:t>
      </w:r>
      <w:proofErr w:type="spellStart"/>
      <w:r>
        <w:t>genebank</w:t>
      </w:r>
      <w:proofErr w:type="spellEnd"/>
    </w:p>
    <w:p w:rsidR="00CE0185" w:rsidRDefault="00CE0185" w:rsidP="00CE0185">
      <w:pPr>
        <w:jc w:val="both"/>
      </w:pPr>
      <w:r>
        <w:t xml:space="preserve">D3-Select PGR examples for </w:t>
      </w:r>
      <w:proofErr w:type="spellStart"/>
      <w:r>
        <w:t>prebreeding</w:t>
      </w:r>
      <w:proofErr w:type="spellEnd"/>
      <w:r>
        <w:t xml:space="preserve"> activities</w:t>
      </w:r>
    </w:p>
    <w:p w:rsidR="00CE0185" w:rsidRDefault="00CE0185" w:rsidP="00CE0185">
      <w:pPr>
        <w:jc w:val="both"/>
      </w:pPr>
      <w:r>
        <w:t>D4. Recommend species for utilization in breeding programs.</w:t>
      </w:r>
    </w:p>
    <w:p w:rsidR="00CE0185" w:rsidRPr="00040381" w:rsidRDefault="00CE0185" w:rsidP="00CE0185">
      <w:pPr>
        <w:jc w:val="both"/>
        <w:rPr>
          <w:color w:val="000000"/>
        </w:rPr>
      </w:pPr>
      <w:r>
        <w:t>D5. Drafting PGR strategy for the country</w:t>
      </w:r>
    </w:p>
    <w:p w:rsidR="005220A6" w:rsidRPr="00551208" w:rsidRDefault="005220A6" w:rsidP="002549F7">
      <w:pPr>
        <w:jc w:val="both"/>
        <w:rPr>
          <w:lang w:bidi="ar-JO"/>
        </w:rPr>
      </w:pPr>
    </w:p>
    <w:p w:rsidR="00EF59C8" w:rsidRPr="00551208" w:rsidRDefault="00EF59C8" w:rsidP="00F05C22">
      <w:pPr>
        <w:pStyle w:val="Heading1"/>
        <w:rPr>
          <w:rFonts w:ascii="Times New Roman" w:hAnsi="Times New Roman"/>
          <w:sz w:val="22"/>
          <w:szCs w:val="22"/>
        </w:rPr>
      </w:pPr>
      <w:r w:rsidRPr="00551208">
        <w:rPr>
          <w:rFonts w:ascii="Times New Roman" w:hAnsi="Times New Roman"/>
          <w:sz w:val="22"/>
          <w:szCs w:val="22"/>
        </w:rPr>
        <w:t>ILOs: Learning and Evaluation</w:t>
      </w:r>
      <w:r w:rsidR="0003648E" w:rsidRPr="00551208">
        <w:rPr>
          <w:rFonts w:ascii="Times New Roman" w:hAnsi="Times New Roman"/>
          <w:sz w:val="22"/>
          <w:szCs w:val="22"/>
        </w:rPr>
        <w:t xml:space="preserve"> 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291"/>
        <w:gridCol w:w="2779"/>
      </w:tblGrid>
      <w:tr w:rsidR="00EF59C8" w:rsidRPr="00551208" w:rsidTr="00E9129A">
        <w:tc>
          <w:tcPr>
            <w:tcW w:w="2262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ILO/s</w:t>
            </w:r>
          </w:p>
        </w:tc>
        <w:tc>
          <w:tcPr>
            <w:tcW w:w="3291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Learning Methods</w:t>
            </w:r>
          </w:p>
        </w:tc>
        <w:tc>
          <w:tcPr>
            <w:tcW w:w="2779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Evaluation Methods</w:t>
            </w:r>
          </w:p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F59C8" w:rsidRPr="00551208" w:rsidTr="00E9129A">
        <w:tc>
          <w:tcPr>
            <w:tcW w:w="2262" w:type="dxa"/>
          </w:tcPr>
          <w:p w:rsidR="00EF59C8" w:rsidRPr="00551208" w:rsidRDefault="004F5093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A</w:t>
            </w:r>
            <w:r w:rsidRPr="00551208">
              <w:rPr>
                <w:sz w:val="22"/>
                <w:szCs w:val="22"/>
              </w:rPr>
              <w:t xml:space="preserve">. Knowledge       and </w:t>
            </w:r>
            <w:r w:rsidRPr="00551208">
              <w:rPr>
                <w:sz w:val="22"/>
                <w:szCs w:val="22"/>
              </w:rPr>
              <w:lastRenderedPageBreak/>
              <w:t>Understanding</w:t>
            </w:r>
            <w:r w:rsidR="001264AD" w:rsidRPr="00551208">
              <w:rPr>
                <w:sz w:val="22"/>
                <w:szCs w:val="22"/>
              </w:rPr>
              <w:t xml:space="preserve"> (</w:t>
            </w:r>
            <w:r w:rsidR="001264AD" w:rsidRPr="00551208">
              <w:rPr>
                <w:b/>
                <w:bCs/>
                <w:sz w:val="22"/>
                <w:szCs w:val="22"/>
              </w:rPr>
              <w:t>A1-A</w:t>
            </w:r>
            <w:r w:rsidR="0037179E" w:rsidRPr="00551208">
              <w:rPr>
                <w:b/>
                <w:bCs/>
                <w:sz w:val="22"/>
                <w:szCs w:val="22"/>
              </w:rPr>
              <w:t>5</w:t>
            </w:r>
            <w:r w:rsidR="001264AD"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6D7182" w:rsidRPr="00551208" w:rsidRDefault="00E9129A" w:rsidP="00E9129A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Lectures</w:t>
            </w:r>
            <w:r w:rsidR="00492A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Discussion of </w:t>
            </w:r>
            <w:r w:rsidR="006D7182" w:rsidRPr="00551208">
              <w:rPr>
                <w:sz w:val="22"/>
                <w:szCs w:val="22"/>
                <w:lang w:bidi="ar-JO"/>
              </w:rPr>
              <w:t>Assignment readings</w:t>
            </w:r>
            <w:r w:rsidR="00492AA3">
              <w:rPr>
                <w:sz w:val="22"/>
                <w:szCs w:val="22"/>
                <w:lang w:bidi="ar-JO"/>
              </w:rPr>
              <w:t xml:space="preserve"> and </w:t>
            </w:r>
            <w:r w:rsidR="00492AA3">
              <w:rPr>
                <w:sz w:val="22"/>
                <w:szCs w:val="22"/>
                <w:lang w:bidi="ar-JO"/>
              </w:rPr>
              <w:lastRenderedPageBreak/>
              <w:t>prepared reports</w:t>
            </w:r>
          </w:p>
        </w:tc>
        <w:tc>
          <w:tcPr>
            <w:tcW w:w="2779" w:type="dxa"/>
          </w:tcPr>
          <w:p w:rsidR="00EF59C8" w:rsidRPr="00551208" w:rsidRDefault="0046658A" w:rsidP="00E9129A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Exam, Seminars and R</w:t>
            </w:r>
            <w:r w:rsidR="00492AA3">
              <w:rPr>
                <w:sz w:val="22"/>
                <w:szCs w:val="22"/>
              </w:rPr>
              <w:t>eports</w:t>
            </w:r>
            <w:r w:rsidR="00EF59C8" w:rsidRPr="00551208">
              <w:rPr>
                <w:sz w:val="22"/>
                <w:szCs w:val="22"/>
              </w:rPr>
              <w:t xml:space="preserve"> </w:t>
            </w:r>
          </w:p>
        </w:tc>
      </w:tr>
      <w:tr w:rsidR="0046658A" w:rsidRPr="00551208" w:rsidTr="00E9129A">
        <w:tc>
          <w:tcPr>
            <w:tcW w:w="2262" w:type="dxa"/>
          </w:tcPr>
          <w:p w:rsidR="0046658A" w:rsidRPr="00551208" w:rsidRDefault="0046658A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lastRenderedPageBreak/>
              <w:t>B</w:t>
            </w:r>
            <w:r w:rsidRPr="00551208">
              <w:rPr>
                <w:sz w:val="22"/>
                <w:szCs w:val="22"/>
              </w:rPr>
              <w:t>. Intellectual Analytical and Cognitive Skills (</w:t>
            </w:r>
            <w:r w:rsidRPr="00551208">
              <w:rPr>
                <w:b/>
                <w:bCs/>
                <w:sz w:val="22"/>
                <w:szCs w:val="22"/>
              </w:rPr>
              <w:t>B1-B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Lectures,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  <w:r>
              <w:rPr>
                <w:sz w:val="22"/>
                <w:szCs w:val="22"/>
                <w:lang w:bidi="ar-JO"/>
              </w:rPr>
              <w:t xml:space="preserve"> and prepared reports</w:t>
            </w:r>
          </w:p>
        </w:tc>
        <w:tc>
          <w:tcPr>
            <w:tcW w:w="2779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 and Reports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  <w:tr w:rsidR="0046658A" w:rsidRPr="00551208" w:rsidTr="00E9129A">
        <w:tc>
          <w:tcPr>
            <w:tcW w:w="2262" w:type="dxa"/>
          </w:tcPr>
          <w:p w:rsidR="0046658A" w:rsidRPr="00551208" w:rsidRDefault="0046658A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C</w:t>
            </w:r>
            <w:r w:rsidRPr="00551208">
              <w:rPr>
                <w:sz w:val="22"/>
                <w:szCs w:val="22"/>
              </w:rPr>
              <w:t>. Subject Specific Skills (</w:t>
            </w:r>
            <w:r w:rsidRPr="00551208">
              <w:rPr>
                <w:b/>
                <w:bCs/>
                <w:sz w:val="22"/>
                <w:szCs w:val="22"/>
              </w:rPr>
              <w:t>C1-C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Lectures,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  <w:r>
              <w:rPr>
                <w:sz w:val="22"/>
                <w:szCs w:val="22"/>
                <w:lang w:bidi="ar-JO"/>
              </w:rPr>
              <w:t xml:space="preserve"> and prepared reports</w:t>
            </w:r>
          </w:p>
        </w:tc>
        <w:tc>
          <w:tcPr>
            <w:tcW w:w="2779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 and Reports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  <w:tr w:rsidR="0046658A" w:rsidRPr="00551208" w:rsidTr="00E9129A">
        <w:tc>
          <w:tcPr>
            <w:tcW w:w="2262" w:type="dxa"/>
          </w:tcPr>
          <w:p w:rsidR="0046658A" w:rsidRPr="00551208" w:rsidRDefault="0046658A" w:rsidP="0037179E">
            <w:pPr>
              <w:ind w:right="720"/>
              <w:rPr>
                <w:sz w:val="22"/>
                <w:szCs w:val="22"/>
              </w:rPr>
            </w:pPr>
            <w:proofErr w:type="spellStart"/>
            <w:r w:rsidRPr="00551208">
              <w:rPr>
                <w:b/>
                <w:bCs/>
                <w:sz w:val="22"/>
                <w:szCs w:val="22"/>
              </w:rPr>
              <w:t>D</w:t>
            </w:r>
            <w:r w:rsidRPr="00551208">
              <w:rPr>
                <w:sz w:val="22"/>
                <w:szCs w:val="22"/>
              </w:rPr>
              <w:t>.Transferable</w:t>
            </w:r>
            <w:proofErr w:type="spellEnd"/>
            <w:r w:rsidRPr="00551208">
              <w:rPr>
                <w:sz w:val="22"/>
                <w:szCs w:val="22"/>
              </w:rPr>
              <w:t xml:space="preserve"> Key Skills (</w:t>
            </w:r>
            <w:r w:rsidRPr="00551208">
              <w:rPr>
                <w:b/>
                <w:bCs/>
                <w:sz w:val="22"/>
                <w:szCs w:val="22"/>
              </w:rPr>
              <w:t>D1-D4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Lectures,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  <w:r>
              <w:rPr>
                <w:sz w:val="22"/>
                <w:szCs w:val="22"/>
                <w:lang w:bidi="ar-JO"/>
              </w:rPr>
              <w:t xml:space="preserve"> and prepared reports</w:t>
            </w:r>
          </w:p>
        </w:tc>
        <w:tc>
          <w:tcPr>
            <w:tcW w:w="2779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 and Reports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</w:tbl>
    <w:p w:rsidR="004517A6" w:rsidRDefault="004517A6" w:rsidP="00427487">
      <w:pPr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345EF3" w:rsidRDefault="00EF59C8" w:rsidP="00427487">
      <w:pPr>
        <w:jc w:val="both"/>
      </w:pPr>
      <w:r w:rsidRPr="00345EF3">
        <w:rPr>
          <w:b/>
          <w:bCs/>
          <w:u w:val="single"/>
          <w:lang w:bidi="ar-JO"/>
        </w:rPr>
        <w:t>Course Contents</w:t>
      </w:r>
    </w:p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4500"/>
        <w:gridCol w:w="1440"/>
        <w:gridCol w:w="1415"/>
      </w:tblGrid>
      <w:tr w:rsidR="004D0942" w:rsidRPr="008D58AC" w:rsidTr="002D7014">
        <w:tc>
          <w:tcPr>
            <w:tcW w:w="145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 xml:space="preserve">No. of lecture (s) </w:t>
            </w:r>
            <w:r>
              <w:rPr>
                <w:b/>
                <w:bCs/>
                <w:sz w:val="20"/>
                <w:szCs w:val="20"/>
              </w:rPr>
              <w:t>/Week</w:t>
            </w:r>
          </w:p>
        </w:tc>
        <w:tc>
          <w:tcPr>
            <w:tcW w:w="450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44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415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C34AC3" w:rsidRPr="008D58AC" w:rsidTr="002D7014">
        <w:tc>
          <w:tcPr>
            <w:tcW w:w="1458" w:type="dxa"/>
          </w:tcPr>
          <w:p w:rsidR="00C34AC3" w:rsidRDefault="00C34AC3" w:rsidP="007D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  <w:p w:rsidR="00C34AC3" w:rsidRPr="009F35A9" w:rsidRDefault="00C34AC3" w:rsidP="007D239F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7D239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4500" w:type="dxa"/>
          </w:tcPr>
          <w:p w:rsidR="00C34AC3" w:rsidRDefault="00C34AC3" w:rsidP="0027173F">
            <w:pPr>
              <w:tabs>
                <w:tab w:val="left" w:pos="7586"/>
              </w:tabs>
              <w:ind w:right="540"/>
              <w:rPr>
                <w:b/>
                <w:bCs/>
                <w:color w:val="993300"/>
              </w:rPr>
            </w:pPr>
            <w:r w:rsidRPr="005B49F6">
              <w:rPr>
                <w:b/>
                <w:bCs/>
                <w:color w:val="993300"/>
              </w:rPr>
              <w:t xml:space="preserve"> </w:t>
            </w:r>
            <w:r w:rsidR="002B7EF9" w:rsidRPr="005B49F6">
              <w:rPr>
                <w:b/>
                <w:bCs/>
                <w:color w:val="993300"/>
              </w:rPr>
              <w:t>Introduction</w:t>
            </w:r>
            <w:r w:rsidR="0046658A" w:rsidRPr="005B49F6">
              <w:rPr>
                <w:b/>
                <w:bCs/>
                <w:color w:val="993300"/>
              </w:rPr>
              <w:t xml:space="preserve"> and basic concepts</w:t>
            </w:r>
          </w:p>
          <w:p w:rsidR="001372B1" w:rsidRPr="007442C7" w:rsidRDefault="007442C7" w:rsidP="0027173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73F">
              <w:rPr>
                <w:rFonts w:ascii="Times New Roman" w:hAnsi="Times New Roman" w:cs="Times New Roman"/>
                <w:sz w:val="20"/>
                <w:szCs w:val="20"/>
              </w:rPr>
              <w:t>Importance, Conservation</w:t>
            </w:r>
            <w:r w:rsidR="0027173F" w:rsidRPr="0027173F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27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Utilization</w:t>
            </w:r>
            <w:r w:rsidR="0027173F" w:rsidRPr="0027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173F">
              <w:rPr>
                <w:rFonts w:ascii="Times New Roman" w:hAnsi="Times New Roman" w:cs="Times New Roman"/>
                <w:sz w:val="20"/>
                <w:szCs w:val="20"/>
              </w:rPr>
              <w:t>of PGR</w:t>
            </w:r>
            <w:r w:rsidR="0027173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613393" w:rsidRPr="005B4624" w:rsidRDefault="00613393" w:rsidP="007442C7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C34AC3" w:rsidRPr="002B7EF9" w:rsidRDefault="00C34AC3" w:rsidP="00D722D0">
            <w:pPr>
              <w:rPr>
                <w:i/>
                <w:iCs/>
                <w:sz w:val="20"/>
                <w:szCs w:val="20"/>
              </w:rPr>
            </w:pPr>
            <w:r w:rsidRPr="002B7EF9">
              <w:rPr>
                <w:i/>
                <w:iCs/>
                <w:sz w:val="20"/>
                <w:szCs w:val="20"/>
              </w:rPr>
              <w:t>A</w:t>
            </w:r>
            <w:r w:rsidR="00AC0A93" w:rsidRPr="002B7EF9">
              <w:rPr>
                <w:i/>
                <w:iCs/>
                <w:sz w:val="20"/>
                <w:szCs w:val="20"/>
              </w:rPr>
              <w:t>1 &amp; A2 &amp; A3 A4 &amp;</w:t>
            </w:r>
            <w:r w:rsidR="00D722D0">
              <w:rPr>
                <w:i/>
                <w:iCs/>
                <w:sz w:val="20"/>
                <w:szCs w:val="20"/>
              </w:rPr>
              <w:t xml:space="preserve"> A5&amp; &amp; </w:t>
            </w:r>
            <w:r w:rsidR="00AC0A93" w:rsidRPr="002B7EF9">
              <w:rPr>
                <w:i/>
                <w:iCs/>
                <w:sz w:val="20"/>
                <w:szCs w:val="20"/>
              </w:rPr>
              <w:t xml:space="preserve"> </w:t>
            </w:r>
            <w:r w:rsidRPr="002B7EF9">
              <w:rPr>
                <w:i/>
                <w:iCs/>
                <w:sz w:val="20"/>
                <w:szCs w:val="20"/>
              </w:rPr>
              <w:t>D1</w:t>
            </w:r>
          </w:p>
        </w:tc>
      </w:tr>
      <w:tr w:rsidR="0027173F" w:rsidRPr="008D58AC" w:rsidTr="002D7014">
        <w:trPr>
          <w:trHeight w:val="587"/>
        </w:trPr>
        <w:tc>
          <w:tcPr>
            <w:tcW w:w="1458" w:type="dxa"/>
          </w:tcPr>
          <w:p w:rsidR="0027173F" w:rsidRDefault="0027173F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3, 4,5, 6</w:t>
            </w:r>
          </w:p>
          <w:p w:rsidR="0027173F" w:rsidRPr="009F35A9" w:rsidRDefault="0027173F" w:rsidP="00406E8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 w:rsidR="00FD0E7C">
              <w:rPr>
                <w:sz w:val="18"/>
                <w:szCs w:val="18"/>
              </w:rPr>
              <w:t>1</w:t>
            </w:r>
            <w:r w:rsidR="00FD0E7C" w:rsidRPr="007D239F">
              <w:rPr>
                <w:sz w:val="18"/>
                <w:szCs w:val="18"/>
                <w:vertAlign w:val="superscript"/>
              </w:rPr>
              <w:t>st</w:t>
            </w:r>
            <w:r w:rsidR="00FD0E7C" w:rsidRPr="009F35A9">
              <w:rPr>
                <w:sz w:val="18"/>
                <w:szCs w:val="18"/>
              </w:rPr>
              <w:t xml:space="preserve"> </w:t>
            </w:r>
            <w:r w:rsidR="00FD0E7C">
              <w:rPr>
                <w:sz w:val="18"/>
                <w:szCs w:val="18"/>
              </w:rPr>
              <w:t xml:space="preserve">&amp; </w:t>
            </w:r>
            <w:r w:rsidRPr="009F35A9">
              <w:rPr>
                <w:sz w:val="18"/>
                <w:szCs w:val="18"/>
              </w:rPr>
              <w:t>2</w:t>
            </w:r>
            <w:r w:rsidRPr="009F35A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</w:t>
            </w:r>
            <w:r w:rsidR="00FD0E7C"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27173F" w:rsidRDefault="0027173F" w:rsidP="00A11E1C">
            <w:pPr>
              <w:tabs>
                <w:tab w:val="left" w:pos="7586"/>
              </w:tabs>
              <w:ind w:right="540"/>
              <w:rPr>
                <w:rFonts w:ascii="Futura-Heavy" w:cs="Futura-Heavy"/>
                <w:b/>
                <w:bCs/>
                <w:color w:val="993300"/>
                <w:sz w:val="22"/>
                <w:szCs w:val="22"/>
              </w:rPr>
            </w:pPr>
            <w:r>
              <w:rPr>
                <w:rFonts w:ascii="Futura-Heavy" w:cs="Futura-Heavy"/>
                <w:b/>
                <w:bCs/>
                <w:color w:val="993300"/>
                <w:sz w:val="22"/>
                <w:szCs w:val="22"/>
              </w:rPr>
              <w:t>Plant Genetic Resources importance, distribution and classification</w:t>
            </w:r>
          </w:p>
          <w:p w:rsidR="0027173F" w:rsidRDefault="0027173F" w:rsidP="00A11E1C">
            <w:pPr>
              <w:tabs>
                <w:tab w:val="left" w:pos="7586"/>
              </w:tabs>
              <w:ind w:right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372B1">
              <w:rPr>
                <w:color w:val="000000"/>
                <w:sz w:val="20"/>
                <w:szCs w:val="20"/>
              </w:rPr>
              <w:t>The diversity of plant spe</w:t>
            </w:r>
            <w:r w:rsidR="00FC4404">
              <w:rPr>
                <w:color w:val="000000"/>
                <w:sz w:val="20"/>
                <w:szCs w:val="20"/>
              </w:rPr>
              <w:t xml:space="preserve">cies </w:t>
            </w:r>
            <w:r w:rsidRPr="001372B1">
              <w:rPr>
                <w:color w:val="000000"/>
                <w:sz w:val="20"/>
                <w:szCs w:val="20"/>
              </w:rPr>
              <w:t xml:space="preserve"> </w:t>
            </w:r>
          </w:p>
          <w:p w:rsidR="0027173F" w:rsidRDefault="0027173F" w:rsidP="00A11E1C">
            <w:pPr>
              <w:tabs>
                <w:tab w:val="left" w:pos="7586"/>
              </w:tabs>
              <w:ind w:right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-Diversity </w:t>
            </w:r>
            <w:r w:rsidRPr="001372B1">
              <w:rPr>
                <w:color w:val="000000"/>
                <w:sz w:val="20"/>
                <w:szCs w:val="20"/>
              </w:rPr>
              <w:t>within species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27173F" w:rsidRDefault="0027173F" w:rsidP="00A11E1C">
            <w:pPr>
              <w:tabs>
                <w:tab w:val="left" w:pos="7586"/>
              </w:tabs>
              <w:ind w:right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372B1">
              <w:rPr>
                <w:sz w:val="20"/>
                <w:szCs w:val="20"/>
              </w:rPr>
              <w:t>The value of genetic resources</w:t>
            </w:r>
            <w:r>
              <w:rPr>
                <w:sz w:val="20"/>
                <w:szCs w:val="20"/>
              </w:rPr>
              <w:t xml:space="preserve"> and genetic diversity.  </w:t>
            </w:r>
          </w:p>
          <w:p w:rsidR="0027173F" w:rsidRDefault="0027173F" w:rsidP="00A11E1C">
            <w:pPr>
              <w:tabs>
                <w:tab w:val="left" w:pos="7586"/>
              </w:tabs>
              <w:ind w:righ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372B1">
              <w:rPr>
                <w:sz w:val="20"/>
                <w:szCs w:val="20"/>
              </w:rPr>
              <w:t>The value of genet</w:t>
            </w:r>
            <w:r>
              <w:rPr>
                <w:sz w:val="20"/>
                <w:szCs w:val="20"/>
              </w:rPr>
              <w:t xml:space="preserve">ic diversity to small farmers. </w:t>
            </w:r>
          </w:p>
          <w:p w:rsidR="0027173F" w:rsidRDefault="0027173F" w:rsidP="00A11E1C">
            <w:pPr>
              <w:tabs>
                <w:tab w:val="left" w:pos="7586"/>
              </w:tabs>
              <w:ind w:right="5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372B1">
              <w:rPr>
                <w:sz w:val="20"/>
                <w:szCs w:val="20"/>
              </w:rPr>
              <w:t>The value of plant genetic resources for</w:t>
            </w:r>
            <w:r>
              <w:rPr>
                <w:sz w:val="20"/>
                <w:szCs w:val="20"/>
              </w:rPr>
              <w:t xml:space="preserve"> </w:t>
            </w:r>
            <w:r w:rsidRPr="001372B1">
              <w:rPr>
                <w:sz w:val="20"/>
                <w:szCs w:val="20"/>
              </w:rPr>
              <w:t>food and ag</w:t>
            </w:r>
            <w:r>
              <w:rPr>
                <w:sz w:val="20"/>
                <w:szCs w:val="20"/>
              </w:rPr>
              <w:t xml:space="preserve">riculture in modern varieties. - - </w:t>
            </w:r>
            <w:r w:rsidRPr="001372B1">
              <w:rPr>
                <w:sz w:val="20"/>
                <w:szCs w:val="20"/>
              </w:rPr>
              <w:t>Indicators of the monetary value of PGRFA</w:t>
            </w:r>
            <w:r>
              <w:rPr>
                <w:sz w:val="20"/>
                <w:szCs w:val="20"/>
              </w:rPr>
              <w:t xml:space="preserve"> </w:t>
            </w:r>
            <w:r w:rsidRPr="001372B1">
              <w:rPr>
                <w:sz w:val="20"/>
                <w:szCs w:val="20"/>
              </w:rPr>
              <w:t>to food and agricultural production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7173F" w:rsidRPr="005B4624" w:rsidRDefault="0027173F" w:rsidP="00A11E1C">
            <w:pPr>
              <w:tabs>
                <w:tab w:val="left" w:pos="7586"/>
              </w:tabs>
              <w:ind w:right="540"/>
              <w:rPr>
                <w:color w:val="99330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372B1">
              <w:rPr>
                <w:sz w:val="20"/>
                <w:szCs w:val="20"/>
              </w:rPr>
              <w:t>Genetic vulnerability and erosion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Futura-Heavy" w:cs="Futura-Heavy"/>
                <w:b/>
                <w:bCs/>
                <w:color w:val="993300"/>
                <w:sz w:val="22"/>
                <w:szCs w:val="22"/>
              </w:rPr>
              <w:t xml:space="preserve"> </w:t>
            </w:r>
            <w:r w:rsidRPr="005B4624">
              <w:rPr>
                <w:color w:val="9933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27173F" w:rsidRPr="005B4624" w:rsidRDefault="0027173F" w:rsidP="00E533D0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7173F" w:rsidRPr="006E4B61" w:rsidRDefault="00D722D0" w:rsidP="00D722D0">
            <w:pPr>
              <w:rPr>
                <w:i/>
                <w:iCs/>
                <w:sz w:val="20"/>
                <w:szCs w:val="20"/>
                <w:lang w:val="pt-PT"/>
              </w:rPr>
            </w:pPr>
            <w:r w:rsidRPr="002B7EF9">
              <w:rPr>
                <w:i/>
                <w:iCs/>
                <w:sz w:val="20"/>
                <w:szCs w:val="20"/>
              </w:rPr>
              <w:t>A1 &amp; A2 &amp; A3 A4 &amp;</w:t>
            </w:r>
            <w:r>
              <w:rPr>
                <w:i/>
                <w:iCs/>
                <w:sz w:val="20"/>
                <w:szCs w:val="20"/>
              </w:rPr>
              <w:t xml:space="preserve"> A5&amp;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B1 </w:t>
            </w:r>
            <w:r w:rsidR="0027173F"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 w:rsidR="0027173F"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 w:rsidR="0027173F">
              <w:rPr>
                <w:i/>
                <w:iCs/>
                <w:sz w:val="20"/>
                <w:szCs w:val="20"/>
                <w:lang w:val="pt-PT"/>
              </w:rPr>
              <w:t xml:space="preserve">  C1 &amp; C2 &amp; C3</w:t>
            </w:r>
            <w:r w:rsidR="0027173F"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C4 </w:t>
            </w:r>
            <w:r w:rsidR="0027173F"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D1 &amp; </w:t>
            </w:r>
            <w:r w:rsidR="0027173F">
              <w:rPr>
                <w:i/>
                <w:iCs/>
                <w:sz w:val="20"/>
                <w:szCs w:val="20"/>
                <w:lang w:val="pt-PT"/>
              </w:rPr>
              <w:t xml:space="preserve">D2 </w:t>
            </w:r>
            <w:r w:rsidR="0027173F"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 w:rsidR="0027173F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</w:p>
        </w:tc>
      </w:tr>
      <w:tr w:rsidR="00E411E1" w:rsidRPr="00613393" w:rsidTr="002D7014">
        <w:tc>
          <w:tcPr>
            <w:tcW w:w="1458" w:type="dxa"/>
          </w:tcPr>
          <w:p w:rsidR="007473EF" w:rsidRDefault="00E411E1" w:rsidP="00747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7,8,9, 10, </w:t>
            </w:r>
          </w:p>
          <w:p w:rsidR="00E411E1" w:rsidRPr="009F35A9" w:rsidRDefault="00E411E1" w:rsidP="007473EF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8215A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&amp; 4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</w:t>
            </w:r>
            <w:r w:rsidRPr="009F35A9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E411E1" w:rsidRDefault="00E411E1" w:rsidP="00FD0E7C">
            <w:pPr>
              <w:tabs>
                <w:tab w:val="left" w:pos="7586"/>
              </w:tabs>
              <w:ind w:right="540"/>
              <w:rPr>
                <w:b/>
                <w:bCs/>
                <w:color w:val="993300"/>
              </w:rPr>
            </w:pPr>
            <w:r>
              <w:rPr>
                <w:rFonts w:ascii="Futura-Heavy" w:cs="Futura-Heavy"/>
                <w:b/>
                <w:bCs/>
                <w:color w:val="993300"/>
                <w:sz w:val="22"/>
                <w:szCs w:val="22"/>
              </w:rPr>
              <w:t xml:space="preserve">The State of </w:t>
            </w:r>
            <w:r w:rsidRPr="00A11E1C">
              <w:rPr>
                <w:b/>
                <w:bCs/>
                <w:i/>
                <w:iCs/>
                <w:color w:val="993300"/>
              </w:rPr>
              <w:t>In-Situ</w:t>
            </w:r>
            <w:r>
              <w:rPr>
                <w:b/>
                <w:bCs/>
                <w:color w:val="993300"/>
              </w:rPr>
              <w:t xml:space="preserve"> Conservation: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231F">
              <w:rPr>
                <w:color w:val="000000"/>
                <w:sz w:val="20"/>
                <w:szCs w:val="20"/>
              </w:rPr>
              <w:t xml:space="preserve">- Inventories and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58231F">
              <w:rPr>
                <w:color w:val="000000"/>
                <w:sz w:val="20"/>
                <w:szCs w:val="20"/>
              </w:rPr>
              <w:t>urveys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231F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Conservation of </w:t>
            </w:r>
            <w:r w:rsidRPr="0058231F">
              <w:rPr>
                <w:color w:val="000000"/>
                <w:sz w:val="20"/>
                <w:szCs w:val="20"/>
              </w:rPr>
              <w:t>PGRFA</w:t>
            </w:r>
            <w:r>
              <w:rPr>
                <w:color w:val="000000"/>
                <w:sz w:val="20"/>
                <w:szCs w:val="20"/>
              </w:rPr>
              <w:t xml:space="preserve"> in protected areas.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8231F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cosystem management for</w:t>
            </w:r>
            <w:r w:rsidRPr="005823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conservation</w:t>
            </w:r>
            <w:r w:rsidRPr="005823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of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PGRFA outside protected areas.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On-farm</w:t>
            </w:r>
            <w:r w:rsidRPr="005823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conservation.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8231F">
              <w:rPr>
                <w:color w:val="000000"/>
                <w:sz w:val="20"/>
                <w:szCs w:val="20"/>
              </w:rPr>
              <w:t>Exa</w:t>
            </w:r>
            <w:r>
              <w:rPr>
                <w:color w:val="000000"/>
                <w:sz w:val="20"/>
                <w:szCs w:val="20"/>
              </w:rPr>
              <w:t>mples of on-farm conservation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8231F">
              <w:rPr>
                <w:color w:val="000000"/>
                <w:sz w:val="20"/>
                <w:szCs w:val="20"/>
              </w:rPr>
              <w:t>Strengthening on-farm</w:t>
            </w:r>
            <w:r>
              <w:rPr>
                <w:color w:val="000000"/>
                <w:sz w:val="20"/>
                <w:szCs w:val="20"/>
              </w:rPr>
              <w:t xml:space="preserve"> conservation and development.</w:t>
            </w:r>
          </w:p>
          <w:p w:rsidR="00E411E1" w:rsidRPr="00E411E1" w:rsidRDefault="00E411E1" w:rsidP="00E411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818181"/>
                <w:sz w:val="20"/>
                <w:szCs w:val="20"/>
              </w:rPr>
              <w:t>-</w:t>
            </w:r>
            <w:r w:rsidRPr="0058231F">
              <w:rPr>
                <w:color w:val="000000"/>
                <w:sz w:val="20"/>
                <w:szCs w:val="20"/>
              </w:rPr>
              <w:t xml:space="preserve"> </w:t>
            </w:r>
            <w:r w:rsidRPr="00E411E1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ssessment of major</w:t>
            </w:r>
            <w:r w:rsidRPr="00E411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needs for</w:t>
            </w:r>
            <w:r w:rsidRPr="00E411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In-Situ</w:t>
            </w:r>
          </w:p>
          <w:p w:rsidR="00E411E1" w:rsidRPr="005B4624" w:rsidRDefault="00E411E1" w:rsidP="00E411E1">
            <w:pPr>
              <w:tabs>
                <w:tab w:val="left" w:pos="7586"/>
              </w:tabs>
              <w:ind w:right="540"/>
              <w:rPr>
                <w:color w:val="993300"/>
              </w:rPr>
            </w:pPr>
            <w:r>
              <w:rPr>
                <w:color w:val="000000"/>
                <w:sz w:val="20"/>
                <w:szCs w:val="20"/>
              </w:rPr>
              <w:t xml:space="preserve">management of </w:t>
            </w:r>
            <w:r w:rsidRPr="00E411E1">
              <w:rPr>
                <w:color w:val="000000"/>
                <w:sz w:val="20"/>
                <w:szCs w:val="20"/>
              </w:rPr>
              <w:t>PGRFA</w:t>
            </w:r>
          </w:p>
        </w:tc>
        <w:tc>
          <w:tcPr>
            <w:tcW w:w="1440" w:type="dxa"/>
          </w:tcPr>
          <w:p w:rsidR="00E411E1" w:rsidRPr="005B4624" w:rsidRDefault="00E411E1" w:rsidP="00E411E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E411E1" w:rsidRPr="006E4B61" w:rsidRDefault="00E411E1" w:rsidP="00D722D0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A2 &amp; A3 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>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A5&amp;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D722D0" w:rsidRPr="002B7EF9" w:rsidTr="002D7014">
        <w:trPr>
          <w:trHeight w:val="3680"/>
        </w:trPr>
        <w:tc>
          <w:tcPr>
            <w:tcW w:w="1458" w:type="dxa"/>
          </w:tcPr>
          <w:p w:rsidR="00D722D0" w:rsidRDefault="00D722D0" w:rsidP="00F82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11, 12, 13, 14, 15, 16, 17</w:t>
            </w:r>
          </w:p>
          <w:p w:rsidR="00D722D0" w:rsidRPr="009F35A9" w:rsidRDefault="00D722D0" w:rsidP="00F82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5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6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D722D0" w:rsidRDefault="00D722D0" w:rsidP="00E411E1">
            <w:pPr>
              <w:tabs>
                <w:tab w:val="left" w:pos="7586"/>
              </w:tabs>
              <w:ind w:right="540"/>
              <w:rPr>
                <w:b/>
                <w:bCs/>
                <w:color w:val="993300"/>
              </w:rPr>
            </w:pPr>
            <w:r>
              <w:rPr>
                <w:rFonts w:ascii="Futura-Heavy" w:cs="Futura-Heavy"/>
                <w:b/>
                <w:bCs/>
                <w:color w:val="993300"/>
                <w:sz w:val="22"/>
                <w:szCs w:val="22"/>
              </w:rPr>
              <w:t>The State of Ex</w:t>
            </w:r>
            <w:r w:rsidRPr="00A11E1C">
              <w:rPr>
                <w:b/>
                <w:bCs/>
                <w:i/>
                <w:iCs/>
                <w:color w:val="993300"/>
              </w:rPr>
              <w:t>-Situ</w:t>
            </w:r>
            <w:r>
              <w:rPr>
                <w:b/>
                <w:bCs/>
                <w:color w:val="993300"/>
              </w:rPr>
              <w:t xml:space="preserve"> Conservation:</w:t>
            </w:r>
            <w:r w:rsidRPr="00A11E1C">
              <w:rPr>
                <w:b/>
                <w:bCs/>
                <w:i/>
                <w:iCs/>
                <w:color w:val="993300"/>
              </w:rPr>
              <w:t xml:space="preserve">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D722D0" w:rsidRPr="000773AA" w:rsidTr="00E533D0">
              <w:trPr>
                <w:trHeight w:val="272"/>
              </w:trPr>
              <w:tc>
                <w:tcPr>
                  <w:tcW w:w="12240" w:type="dxa"/>
                </w:tcPr>
                <w:p w:rsidR="00D722D0" w:rsidRPr="00DE209D" w:rsidRDefault="00D722D0" w:rsidP="00DE209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E209D">
                    <w:rPr>
                      <w:color w:val="000000"/>
                      <w:sz w:val="20"/>
                      <w:szCs w:val="20"/>
                    </w:rPr>
                    <w:t>- Collecting and types of collections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D722D0" w:rsidRDefault="00D722D0" w:rsidP="00DE209D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-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>Crop species covered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D722D0" w:rsidRDefault="00D722D0" w:rsidP="00E411E1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-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 xml:space="preserve">Types of material stored </w:t>
                  </w:r>
                </w:p>
                <w:p w:rsidR="00D722D0" w:rsidRDefault="00D722D0" w:rsidP="00DE209D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-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>Sources of material in gene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>banks</w:t>
                  </w:r>
                </w:p>
                <w:p w:rsidR="00D722D0" w:rsidRDefault="00D722D0" w:rsidP="00DE209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DE209D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>Coverage of collections and remaining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>gaps</w:t>
                  </w:r>
                  <w:r w:rsidRPr="00DE209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722D0" w:rsidRPr="00DE209D" w:rsidRDefault="00D722D0" w:rsidP="00B05B6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-Heavy" w:cs="Futura-Heavy"/>
                      <w:b/>
                      <w:bCs/>
                      <w:color w:val="818181"/>
                      <w:sz w:val="22"/>
                      <w:szCs w:val="22"/>
                    </w:rPr>
                    <w:t>-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Storage facilities;</w:t>
                  </w:r>
                </w:p>
                <w:p w:rsidR="00D722D0" w:rsidRDefault="00D722D0" w:rsidP="00B05B6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 -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Long, medium and short 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>term seed gene</w:t>
                  </w:r>
                </w:p>
                <w:p w:rsidR="00D722D0" w:rsidRDefault="00D722D0" w:rsidP="00B05B65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B05B65">
                    <w:rPr>
                      <w:color w:val="000000"/>
                      <w:sz w:val="20"/>
                      <w:szCs w:val="20"/>
                    </w:rPr>
                    <w:t>bank</w:t>
                  </w:r>
                  <w:proofErr w:type="gramEnd"/>
                  <w:r w:rsidRPr="00B05B65">
                    <w:rPr>
                      <w:color w:val="000000"/>
                      <w:sz w:val="20"/>
                      <w:szCs w:val="20"/>
                    </w:rPr>
                    <w:t xml:space="preserve"> facilities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722D0" w:rsidRPr="00B05B65" w:rsidRDefault="00D722D0" w:rsidP="00B05B6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>- Field gene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>banks and in vitro facilities</w:t>
                  </w:r>
                </w:p>
                <w:p w:rsidR="00D722D0" w:rsidRPr="00B05B65" w:rsidRDefault="00D722D0" w:rsidP="00B05B6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05B65">
                    <w:rPr>
                      <w:color w:val="000000"/>
                      <w:sz w:val="20"/>
                      <w:szCs w:val="20"/>
                    </w:rPr>
                    <w:t>- S</w:t>
                  </w:r>
                  <w:r>
                    <w:rPr>
                      <w:color w:val="000000"/>
                      <w:sz w:val="20"/>
                      <w:szCs w:val="20"/>
                    </w:rPr>
                    <w:t>ecurity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of stored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materials</w:t>
                  </w:r>
                </w:p>
                <w:p w:rsidR="00D722D0" w:rsidRPr="00B05B65" w:rsidRDefault="00D722D0" w:rsidP="00E411E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 xml:space="preserve">  - </w:t>
                  </w:r>
                  <w:r>
                    <w:rPr>
                      <w:color w:val="000000"/>
                      <w:sz w:val="20"/>
                      <w:szCs w:val="20"/>
                    </w:rPr>
                    <w:t>State of duplication</w:t>
                  </w:r>
                </w:p>
                <w:p w:rsidR="00D722D0" w:rsidRDefault="00D722D0" w:rsidP="00FC4404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  - 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>The need for regeneration</w:t>
                  </w: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722D0" w:rsidRPr="00FC4404" w:rsidRDefault="00D722D0" w:rsidP="00FC4404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 w:rsidRPr="00FC4404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Documentation and</w:t>
                  </w:r>
                  <w:r w:rsidRPr="00FC440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characterization</w:t>
                  </w:r>
                </w:p>
                <w:p w:rsidR="00D722D0" w:rsidRDefault="00D722D0" w:rsidP="00E2542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25426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sz w:val="20"/>
                      <w:szCs w:val="20"/>
                    </w:rPr>
                    <w:t>Germplasm</w:t>
                  </w:r>
                  <w:proofErr w:type="spellEnd"/>
                  <w:r w:rsidRPr="00E2542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movement</w:t>
                  </w:r>
                </w:p>
                <w:p w:rsidR="00D722D0" w:rsidRPr="00E25426" w:rsidRDefault="00D722D0" w:rsidP="00E2542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Botanical gardens</w:t>
                  </w:r>
                </w:p>
                <w:p w:rsidR="00D722D0" w:rsidRDefault="00D722D0" w:rsidP="00E25426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- </w:t>
                  </w:r>
                  <w:r w:rsidRPr="00E25426">
                    <w:rPr>
                      <w:color w:val="000000"/>
                      <w:sz w:val="20"/>
                      <w:szCs w:val="20"/>
                    </w:rPr>
                    <w:t>Conservation facilities and statistics</w:t>
                  </w: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722D0" w:rsidRDefault="00D722D0" w:rsidP="00E254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E25426">
                    <w:rPr>
                      <w:color w:val="000000"/>
                      <w:sz w:val="20"/>
                      <w:szCs w:val="20"/>
                    </w:rPr>
                    <w:t xml:space="preserve">- Documentation and </w:t>
                  </w:r>
                  <w:proofErr w:type="spellStart"/>
                  <w:r w:rsidRPr="00E25426">
                    <w:rPr>
                      <w:color w:val="000000"/>
                      <w:sz w:val="20"/>
                      <w:szCs w:val="20"/>
                    </w:rPr>
                    <w:t>germplasm</w:t>
                  </w:r>
                  <w:proofErr w:type="spellEnd"/>
                  <w:r w:rsidRPr="00E25426">
                    <w:rPr>
                      <w:color w:val="000000"/>
                      <w:sz w:val="20"/>
                      <w:szCs w:val="20"/>
                    </w:rPr>
                    <w:t xml:space="preserve"> exchang</w:t>
                  </w:r>
                  <w:r w:rsidRPr="00E25426">
                    <w:rPr>
                      <w:color w:val="000000"/>
                      <w:sz w:val="22"/>
                      <w:szCs w:val="22"/>
                    </w:rPr>
                    <w:t>e</w:t>
                  </w:r>
                </w:p>
                <w:p w:rsidR="00D722D0" w:rsidRPr="000773AA" w:rsidRDefault="00D722D0" w:rsidP="00E2542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Futura-Heavy" w:cs="Futura-Heavy"/>
                      <w:b/>
                      <w:bCs/>
                      <w:color w:val="818181"/>
                      <w:sz w:val="22"/>
                      <w:szCs w:val="22"/>
                    </w:rPr>
                    <w:t xml:space="preserve">- </w:t>
                  </w:r>
                  <w:r w:rsidRPr="00E25426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ssessment of major</w:t>
                  </w:r>
                  <w:r w:rsidRPr="00E2542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Ex-Situ </w:t>
                  </w:r>
                  <w:r w:rsidRPr="00E25426">
                    <w:rPr>
                      <w:sz w:val="20"/>
                      <w:szCs w:val="20"/>
                    </w:rPr>
                    <w:t>needs</w:t>
                  </w:r>
                </w:p>
              </w:tc>
            </w:tr>
          </w:tbl>
          <w:p w:rsidR="00D722D0" w:rsidRPr="00A11E1C" w:rsidRDefault="00D722D0" w:rsidP="00A11E1C">
            <w:pPr>
              <w:tabs>
                <w:tab w:val="left" w:pos="7586"/>
              </w:tabs>
              <w:ind w:right="540"/>
              <w:rPr>
                <w:b/>
                <w:bCs/>
                <w:color w:val="9933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722D0" w:rsidRPr="005B4624" w:rsidRDefault="00D722D0" w:rsidP="00E25426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D722D0" w:rsidRPr="006E4B61" w:rsidRDefault="00D722D0" w:rsidP="00AF7A49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A2 &amp; A3 </w:t>
            </w:r>
            <w:r>
              <w:rPr>
                <w:i/>
                <w:iCs/>
                <w:sz w:val="20"/>
                <w:szCs w:val="20"/>
                <w:lang w:val="pt-PT"/>
              </w:rPr>
              <w:t>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D722D0" w:rsidRPr="002B7EF9" w:rsidTr="002D7014">
        <w:tc>
          <w:tcPr>
            <w:tcW w:w="1458" w:type="dxa"/>
          </w:tcPr>
          <w:p w:rsidR="00D722D0" w:rsidRDefault="00D722D0" w:rsidP="00F82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18, 19, 20, 21, 22, 23, 24, 25</w:t>
            </w:r>
          </w:p>
          <w:p w:rsidR="00D722D0" w:rsidRPr="009F35A9" w:rsidRDefault="00D722D0" w:rsidP="00F82D65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7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8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9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w</w:t>
            </w:r>
            <w:r w:rsidRPr="009F35A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D722D0" w:rsidRDefault="00D722D0" w:rsidP="00D71C47">
            <w:pPr>
              <w:autoSpaceDE w:val="0"/>
              <w:autoSpaceDN w:val="0"/>
              <w:adjustRightInd w:val="0"/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>U</w:t>
            </w:r>
            <w:r w:rsidRPr="00393D40">
              <w:rPr>
                <w:b/>
                <w:bCs/>
                <w:color w:val="993300"/>
              </w:rPr>
              <w:t>tilization</w:t>
            </w:r>
            <w:r>
              <w:rPr>
                <w:b/>
                <w:bCs/>
                <w:color w:val="993300"/>
              </w:rPr>
              <w:t>,</w:t>
            </w:r>
            <w:r w:rsidRPr="00393D40">
              <w:rPr>
                <w:b/>
                <w:bCs/>
                <w:color w:val="993300"/>
              </w:rPr>
              <w:t xml:space="preserve"> maintenance </w:t>
            </w:r>
            <w:r>
              <w:rPr>
                <w:b/>
                <w:bCs/>
                <w:color w:val="993300"/>
              </w:rPr>
              <w:t>and exchange of</w:t>
            </w:r>
            <w:r w:rsidRPr="00393D40">
              <w:rPr>
                <w:b/>
                <w:bCs/>
                <w:color w:val="993300"/>
              </w:rPr>
              <w:t xml:space="preserve"> </w:t>
            </w:r>
            <w:r>
              <w:rPr>
                <w:b/>
                <w:bCs/>
                <w:color w:val="993300"/>
              </w:rPr>
              <w:t xml:space="preserve">plant </w:t>
            </w:r>
            <w:r w:rsidRPr="00393D40">
              <w:rPr>
                <w:b/>
                <w:bCs/>
                <w:color w:val="993300"/>
              </w:rPr>
              <w:t>genetic</w:t>
            </w:r>
            <w:r>
              <w:rPr>
                <w:b/>
                <w:bCs/>
                <w:color w:val="993300"/>
              </w:rPr>
              <w:t xml:space="preserve"> resources</w:t>
            </w:r>
            <w:r w:rsidRPr="00393D40">
              <w:rPr>
                <w:b/>
                <w:bCs/>
                <w:color w:val="993300"/>
              </w:rPr>
              <w:t xml:space="preserve"> </w:t>
            </w:r>
          </w:p>
          <w:p w:rsidR="00D722D0" w:rsidRDefault="00D722D0" w:rsidP="00EA1AE3">
            <w:pPr>
              <w:autoSpaceDE w:val="0"/>
              <w:autoSpaceDN w:val="0"/>
              <w:adjustRightInd w:val="0"/>
              <w:rPr>
                <w:rFonts w:ascii="Futura" w:hAnsi="Futura" w:cs="Futura"/>
                <w:sz w:val="22"/>
                <w:szCs w:val="22"/>
              </w:rPr>
            </w:pPr>
            <w:r>
              <w:rPr>
                <w:b/>
                <w:bCs/>
                <w:color w:val="993300"/>
              </w:rPr>
              <w:t xml:space="preserve">- </w:t>
            </w:r>
            <w:r w:rsidRPr="00EA1AE3">
              <w:rPr>
                <w:sz w:val="20"/>
                <w:szCs w:val="20"/>
              </w:rPr>
              <w:t xml:space="preserve">Distribution and utilization of plant genetic resources </w:t>
            </w:r>
          </w:p>
          <w:p w:rsidR="00D722D0" w:rsidRDefault="00D722D0" w:rsidP="00EA1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AE3">
              <w:rPr>
                <w:sz w:val="20"/>
                <w:szCs w:val="20"/>
              </w:rPr>
              <w:t xml:space="preserve">- Constraints to </w:t>
            </w:r>
            <w:proofErr w:type="spellStart"/>
            <w:r w:rsidRPr="00EA1AE3">
              <w:rPr>
                <w:sz w:val="20"/>
                <w:szCs w:val="20"/>
              </w:rPr>
              <w:t>germplasm</w:t>
            </w:r>
            <w:proofErr w:type="spellEnd"/>
            <w:r w:rsidRPr="00EA1AE3">
              <w:rPr>
                <w:sz w:val="20"/>
                <w:szCs w:val="20"/>
              </w:rPr>
              <w:t xml:space="preserve"> use</w:t>
            </w:r>
          </w:p>
          <w:p w:rsidR="00D722D0" w:rsidRPr="00EA1AE3" w:rsidRDefault="00D722D0" w:rsidP="00EA1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Evaluation of PGRFA </w:t>
            </w:r>
          </w:p>
          <w:p w:rsidR="00D722D0" w:rsidRPr="00EA1AE3" w:rsidRDefault="00D722D0" w:rsidP="00EA1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1AE3">
              <w:rPr>
                <w:sz w:val="20"/>
                <w:szCs w:val="20"/>
              </w:rPr>
              <w:t xml:space="preserve"> Pre-br</w:t>
            </w:r>
            <w:r>
              <w:rPr>
                <w:sz w:val="20"/>
                <w:szCs w:val="20"/>
              </w:rPr>
              <w:t xml:space="preserve">eeding (genetic enhancement) </w:t>
            </w:r>
          </w:p>
          <w:p w:rsidR="00D722D0" w:rsidRPr="00EA1AE3" w:rsidRDefault="00D722D0" w:rsidP="00EA1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1AE3">
              <w:rPr>
                <w:sz w:val="20"/>
                <w:szCs w:val="20"/>
              </w:rPr>
              <w:t xml:space="preserve"> Plant breeding and other</w:t>
            </w:r>
            <w:r>
              <w:rPr>
                <w:sz w:val="20"/>
                <w:szCs w:val="20"/>
              </w:rPr>
              <w:t xml:space="preserve"> crop improvement programs </w:t>
            </w:r>
          </w:p>
          <w:p w:rsidR="00D722D0" w:rsidRPr="00EA1AE3" w:rsidRDefault="00D722D0" w:rsidP="00EA1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Seed supply programs</w:t>
            </w:r>
          </w:p>
          <w:p w:rsidR="00D722D0" w:rsidRDefault="00D722D0" w:rsidP="00D71C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1AE3">
              <w:rPr>
                <w:sz w:val="20"/>
                <w:szCs w:val="20"/>
              </w:rPr>
              <w:t xml:space="preserve">Marketing and processing </w:t>
            </w:r>
          </w:p>
          <w:p w:rsidR="00D722D0" w:rsidRPr="00D71C47" w:rsidRDefault="00D722D0" w:rsidP="00D71C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C47">
              <w:rPr>
                <w:sz w:val="20"/>
                <w:szCs w:val="20"/>
              </w:rPr>
              <w:t>-D</w:t>
            </w:r>
            <w:r>
              <w:rPr>
                <w:sz w:val="20"/>
                <w:szCs w:val="20"/>
              </w:rPr>
              <w:t>eployment of</w:t>
            </w:r>
            <w:r w:rsidRPr="00D71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genetic diversity in agricultural production system</w:t>
            </w:r>
          </w:p>
          <w:p w:rsidR="00D722D0" w:rsidRDefault="00D722D0" w:rsidP="00D71C47">
            <w:pPr>
              <w:autoSpaceDE w:val="0"/>
              <w:autoSpaceDN w:val="0"/>
              <w:adjustRightInd w:val="0"/>
              <w:rPr>
                <w:rFonts w:ascii="Futura" w:hAnsi="Futura" w:cs="Futura"/>
                <w:color w:val="000000"/>
                <w:sz w:val="22"/>
                <w:szCs w:val="22"/>
              </w:rPr>
            </w:pPr>
            <w:r>
              <w:rPr>
                <w:rFonts w:ascii="Futura" w:hAnsi="Futura" w:cs="Futura"/>
                <w:color w:val="000000"/>
                <w:sz w:val="22"/>
                <w:szCs w:val="22"/>
              </w:rPr>
              <w:t xml:space="preserve">    - </w:t>
            </w:r>
            <w:r w:rsidRPr="00D71C47">
              <w:rPr>
                <w:color w:val="000000"/>
                <w:sz w:val="20"/>
                <w:szCs w:val="20"/>
              </w:rPr>
              <w:t>Breeding for resistance to pests and diseases</w:t>
            </w:r>
            <w:r>
              <w:rPr>
                <w:rFonts w:ascii="Futura" w:hAnsi="Futura" w:cs="Futura"/>
                <w:color w:val="000000"/>
                <w:sz w:val="22"/>
                <w:szCs w:val="22"/>
              </w:rPr>
              <w:t xml:space="preserve"> </w:t>
            </w:r>
          </w:p>
          <w:p w:rsidR="00D722D0" w:rsidRDefault="00D722D0" w:rsidP="00D71C47">
            <w:pPr>
              <w:autoSpaceDE w:val="0"/>
              <w:autoSpaceDN w:val="0"/>
              <w:adjustRightInd w:val="0"/>
              <w:rPr>
                <w:rFonts w:ascii="Futura" w:hAnsi="Futura" w:cs="Futura"/>
                <w:color w:val="000000"/>
                <w:sz w:val="22"/>
                <w:szCs w:val="22"/>
              </w:rPr>
            </w:pPr>
            <w:r>
              <w:rPr>
                <w:rFonts w:ascii="Futura" w:hAnsi="Futura" w:cs="Futura"/>
                <w:color w:val="000000"/>
                <w:sz w:val="22"/>
                <w:szCs w:val="22"/>
              </w:rPr>
              <w:t xml:space="preserve">    - </w:t>
            </w:r>
            <w:r w:rsidRPr="00D71C47">
              <w:rPr>
                <w:color w:val="000000"/>
                <w:sz w:val="20"/>
                <w:szCs w:val="20"/>
              </w:rPr>
              <w:t xml:space="preserve">Breeding for other traits </w:t>
            </w:r>
          </w:p>
          <w:p w:rsidR="00D722D0" w:rsidRPr="00D71C47" w:rsidRDefault="00D722D0" w:rsidP="00D71C47">
            <w:pPr>
              <w:autoSpaceDE w:val="0"/>
              <w:autoSpaceDN w:val="0"/>
              <w:adjustRightInd w:val="0"/>
              <w:rPr>
                <w:sz w:val="20"/>
                <w:szCs w:val="20"/>
                <w:rtl/>
              </w:rPr>
            </w:pPr>
            <w:r w:rsidRPr="00D71C47">
              <w:rPr>
                <w:rFonts w:ascii="Futura-Heavy" w:cs="Futura-Heavy"/>
                <w:b/>
                <w:bCs/>
                <w:sz w:val="22"/>
                <w:szCs w:val="22"/>
              </w:rPr>
              <w:t xml:space="preserve">- </w:t>
            </w:r>
            <w:r w:rsidRPr="00D71C4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ssessment of</w:t>
            </w:r>
            <w:r w:rsidRPr="00D71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major needs to improve</w:t>
            </w:r>
            <w:r w:rsidRPr="00D71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utilization</w:t>
            </w:r>
            <w:r w:rsidRPr="00EA1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Pr="00EA1AE3">
              <w:rPr>
                <w:sz w:val="20"/>
                <w:szCs w:val="20"/>
              </w:rPr>
              <w:t>plant genetic resources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D722D0" w:rsidRPr="005B4624" w:rsidRDefault="00D722D0" w:rsidP="00055628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D722D0" w:rsidRPr="006E4B61" w:rsidRDefault="00D722D0" w:rsidP="00AF7A49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 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F82D65" w:rsidRPr="002B7EF9" w:rsidTr="002D7014">
        <w:tc>
          <w:tcPr>
            <w:tcW w:w="1458" w:type="dxa"/>
          </w:tcPr>
          <w:p w:rsidR="00F82D65" w:rsidRDefault="00F82D65" w:rsidP="00AF7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F82D65" w:rsidRDefault="00F82D65" w:rsidP="00AF7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Pr="009E68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4500" w:type="dxa"/>
          </w:tcPr>
          <w:p w:rsidR="00F82D65" w:rsidRPr="005B4624" w:rsidRDefault="00F82D65" w:rsidP="00AF7A49">
            <w:pPr>
              <w:tabs>
                <w:tab w:val="left" w:pos="7586"/>
              </w:tabs>
              <w:ind w:right="540"/>
              <w:rPr>
                <w:color w:val="993300"/>
              </w:rPr>
            </w:pPr>
            <w:r>
              <w:rPr>
                <w:b/>
                <w:bCs/>
                <w:color w:val="993300"/>
              </w:rPr>
              <w:t>One</w:t>
            </w:r>
            <w:r w:rsidRPr="005B4624">
              <w:rPr>
                <w:b/>
                <w:bCs/>
                <w:color w:val="993300"/>
              </w:rPr>
              <w:t xml:space="preserve"> hour exam.</w:t>
            </w:r>
          </w:p>
        </w:tc>
        <w:tc>
          <w:tcPr>
            <w:tcW w:w="1440" w:type="dxa"/>
          </w:tcPr>
          <w:p w:rsidR="00F82D65" w:rsidRDefault="00F82D65" w:rsidP="00055628">
            <w:pPr>
              <w:jc w:val="both"/>
              <w:rPr>
                <w:lang w:bidi="ar-JO"/>
              </w:rPr>
            </w:pPr>
          </w:p>
        </w:tc>
        <w:tc>
          <w:tcPr>
            <w:tcW w:w="1415" w:type="dxa"/>
          </w:tcPr>
          <w:p w:rsidR="00F82D65" w:rsidRPr="006E4B61" w:rsidRDefault="00F82D65" w:rsidP="00321AEB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F82D65" w:rsidRPr="000D1C60" w:rsidTr="002D7014">
        <w:tc>
          <w:tcPr>
            <w:tcW w:w="1458" w:type="dxa"/>
          </w:tcPr>
          <w:p w:rsidR="00F82D65" w:rsidRPr="009F35A9" w:rsidRDefault="00F82D65" w:rsidP="00F82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28, 29, 30, 31</w:t>
            </w:r>
          </w:p>
          <w:p w:rsidR="00F82D65" w:rsidRDefault="00F82D65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  <w:p w:rsidR="00F82D65" w:rsidRPr="009F35A9" w:rsidRDefault="00F82D65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11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 w:rsidR="00DC3451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wks)</w:t>
            </w:r>
          </w:p>
        </w:tc>
        <w:tc>
          <w:tcPr>
            <w:tcW w:w="4500" w:type="dxa"/>
          </w:tcPr>
          <w:p w:rsidR="00F82D65" w:rsidRDefault="00F82D65" w:rsidP="00160DAE">
            <w:pPr>
              <w:autoSpaceDE w:val="0"/>
              <w:autoSpaceDN w:val="0"/>
              <w:adjustRightInd w:val="0"/>
              <w:rPr>
                <w:b/>
                <w:bCs/>
                <w:color w:val="943634"/>
              </w:rPr>
            </w:pPr>
            <w:r w:rsidRPr="00160DAE">
              <w:rPr>
                <w:b/>
                <w:bCs/>
                <w:color w:val="943634"/>
              </w:rPr>
              <w:t>N</w:t>
            </w:r>
            <w:r>
              <w:rPr>
                <w:b/>
                <w:bCs/>
                <w:color w:val="943634"/>
              </w:rPr>
              <w:t>ational programs, training and legislation</w:t>
            </w:r>
          </w:p>
          <w:p w:rsidR="00F82D65" w:rsidRPr="009D47CF" w:rsidRDefault="00F82D65" w:rsidP="00160D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7CF">
              <w:rPr>
                <w:color w:val="000000"/>
              </w:rPr>
              <w:t>National programs</w:t>
            </w:r>
          </w:p>
          <w:p w:rsidR="00F82D65" w:rsidRPr="009D47CF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7CF">
              <w:rPr>
                <w:b/>
                <w:bCs/>
                <w:color w:val="943634"/>
                <w:sz w:val="20"/>
                <w:szCs w:val="20"/>
              </w:rPr>
              <w:t xml:space="preserve">- </w:t>
            </w:r>
            <w:r w:rsidRPr="009D47CF">
              <w:rPr>
                <w:sz w:val="20"/>
                <w:szCs w:val="20"/>
              </w:rPr>
              <w:t>Purpose and basic functions of national</w:t>
            </w:r>
            <w:r>
              <w:rPr>
                <w:sz w:val="20"/>
                <w:szCs w:val="20"/>
              </w:rPr>
              <w:t xml:space="preserve"> programs</w:t>
            </w:r>
          </w:p>
          <w:p w:rsidR="00F82D65" w:rsidRPr="009D47CF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Types of national programs</w:t>
            </w:r>
          </w:p>
          <w:p w:rsidR="00F82D65" w:rsidRPr="009D47CF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9D47CF">
              <w:rPr>
                <w:sz w:val="20"/>
                <w:szCs w:val="20"/>
              </w:rPr>
              <w:t>evelo</w:t>
            </w:r>
            <w:r>
              <w:rPr>
                <w:sz w:val="20"/>
                <w:szCs w:val="20"/>
              </w:rPr>
              <w:t>pment of national programs</w:t>
            </w:r>
          </w:p>
          <w:p w:rsidR="00F82D65" w:rsidRPr="009D47CF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</w:t>
            </w:r>
            <w:r w:rsidRPr="009D47C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nding of national programs</w:t>
            </w:r>
          </w:p>
          <w:p w:rsidR="00F82D65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47CF">
              <w:rPr>
                <w:sz w:val="20"/>
                <w:szCs w:val="20"/>
              </w:rPr>
              <w:t>Role of the public, private and informal sectors</w:t>
            </w:r>
          </w:p>
          <w:p w:rsidR="00F82D65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programs</w:t>
            </w:r>
          </w:p>
          <w:p w:rsidR="00F82D65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Legislation</w:t>
            </w:r>
          </w:p>
          <w:p w:rsidR="00F82D65" w:rsidRPr="00D12FDE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Futura" w:hAnsi="Futura" w:cs="Futura"/>
                <w:sz w:val="22"/>
                <w:szCs w:val="22"/>
              </w:rPr>
              <w:t xml:space="preserve"> </w:t>
            </w:r>
            <w:r w:rsidRPr="00D12F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Access to genetic resources </w:t>
            </w:r>
          </w:p>
          <w:p w:rsidR="00F82D65" w:rsidRPr="00D12FDE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proofErr w:type="spellStart"/>
            <w:r w:rsidRPr="00D12FDE">
              <w:rPr>
                <w:sz w:val="20"/>
                <w:szCs w:val="20"/>
              </w:rPr>
              <w:t>Phytosanitary</w:t>
            </w:r>
            <w:proofErr w:type="spellEnd"/>
            <w:r w:rsidRPr="00D12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regulations</w:t>
            </w:r>
          </w:p>
          <w:p w:rsidR="00F82D65" w:rsidRPr="00D12FDE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Seed regulations</w:t>
            </w:r>
          </w:p>
          <w:p w:rsidR="00F82D65" w:rsidRPr="00D12FDE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D12FDE">
              <w:rPr>
                <w:sz w:val="20"/>
                <w:szCs w:val="20"/>
              </w:rPr>
              <w:t>Plant breeders’</w:t>
            </w:r>
            <w:r>
              <w:rPr>
                <w:sz w:val="20"/>
                <w:szCs w:val="20"/>
              </w:rPr>
              <w:t xml:space="preserve"> rights</w:t>
            </w:r>
          </w:p>
          <w:p w:rsidR="00F82D65" w:rsidRPr="00D12FDE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D12FDE">
              <w:rPr>
                <w:sz w:val="20"/>
                <w:szCs w:val="20"/>
              </w:rPr>
              <w:t>Other policies which affect the conservation</w:t>
            </w:r>
          </w:p>
          <w:p w:rsidR="00F82D65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utilization of PGRFA.</w:t>
            </w:r>
          </w:p>
          <w:p w:rsidR="00F82D65" w:rsidRPr="005B4624" w:rsidRDefault="00F82D65" w:rsidP="0072652C">
            <w:pPr>
              <w:autoSpaceDE w:val="0"/>
              <w:autoSpaceDN w:val="0"/>
              <w:adjustRightInd w:val="0"/>
              <w:rPr>
                <w:color w:val="993300"/>
              </w:rPr>
            </w:pPr>
            <w:r w:rsidRPr="00D12FDE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ssessment of the major needs for national program development, training and legislation.</w:t>
            </w:r>
          </w:p>
        </w:tc>
        <w:tc>
          <w:tcPr>
            <w:tcW w:w="1440" w:type="dxa"/>
          </w:tcPr>
          <w:p w:rsidR="00F82D65" w:rsidRPr="005B4624" w:rsidRDefault="00F82D65" w:rsidP="00055628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F82D65" w:rsidRPr="006E4B61" w:rsidRDefault="00F82D65" w:rsidP="00D722D0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A2 &amp; A3 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A5&amp;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B1 &amp;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 </w:t>
            </w:r>
            <w:r>
              <w:rPr>
                <w:i/>
                <w:iCs/>
                <w:sz w:val="20"/>
                <w:szCs w:val="20"/>
                <w:lang w:val="pt-PT"/>
              </w:rPr>
              <w:t>B2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B3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C4 </w:t>
            </w:r>
            <w:r>
              <w:rPr>
                <w:i/>
                <w:iCs/>
                <w:sz w:val="20"/>
                <w:szCs w:val="20"/>
                <w:lang w:val="pt-PT"/>
              </w:rPr>
              <w:t>&amp; D1 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D36DD5" w:rsidRPr="006E4B61" w:rsidTr="002D7014">
        <w:tc>
          <w:tcPr>
            <w:tcW w:w="1458" w:type="dxa"/>
          </w:tcPr>
          <w:p w:rsidR="00D36DD5" w:rsidRPr="009F35A9" w:rsidRDefault="00D36DD5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34, 35, 36, 37, 38, 39</w:t>
            </w:r>
          </w:p>
          <w:p w:rsidR="00D36DD5" w:rsidRPr="009F35A9" w:rsidRDefault="00D36DD5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393D4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13</w:t>
            </w:r>
            <w:r w:rsidRPr="00393D4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D36DD5" w:rsidRPr="00916B60" w:rsidRDefault="00D36DD5" w:rsidP="0072652C">
            <w:pPr>
              <w:autoSpaceDE w:val="0"/>
              <w:autoSpaceDN w:val="0"/>
              <w:adjustRightInd w:val="0"/>
              <w:rPr>
                <w:rFonts w:ascii="Futura-Heavy" w:cs="Futura-Heavy"/>
                <w:b/>
                <w:bCs/>
                <w:color w:val="984806"/>
                <w:sz w:val="25"/>
                <w:szCs w:val="25"/>
              </w:rPr>
            </w:pPr>
            <w:r w:rsidRPr="00916B60">
              <w:rPr>
                <w:rFonts w:ascii="Futura-Heavy" w:cs="Futura-Heavy"/>
                <w:b/>
                <w:bCs/>
                <w:color w:val="984806"/>
                <w:sz w:val="25"/>
                <w:szCs w:val="25"/>
              </w:rPr>
              <w:t>Regional and international collaboration</w:t>
            </w:r>
          </w:p>
          <w:p w:rsidR="00D36DD5" w:rsidRPr="0072652C" w:rsidRDefault="00D36DD5" w:rsidP="007265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Futura" w:hAnsi="Futura" w:cs="Futura"/>
                <w:sz w:val="22"/>
                <w:szCs w:val="22"/>
              </w:rPr>
              <w:t xml:space="preserve">- </w:t>
            </w:r>
            <w:r w:rsidRPr="0072652C">
              <w:rPr>
                <w:sz w:val="20"/>
                <w:szCs w:val="20"/>
              </w:rPr>
              <w:t>Region</w:t>
            </w:r>
            <w:r>
              <w:rPr>
                <w:sz w:val="20"/>
                <w:szCs w:val="20"/>
              </w:rPr>
              <w:t xml:space="preserve">al and sub-regional networks </w:t>
            </w:r>
          </w:p>
          <w:p w:rsidR="00D36DD5" w:rsidRPr="0072652C" w:rsidRDefault="00D36DD5" w:rsidP="007265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Crop-specific networks</w:t>
            </w:r>
          </w:p>
          <w:p w:rsidR="00D36DD5" w:rsidRPr="0072652C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2652C">
              <w:rPr>
                <w:sz w:val="20"/>
                <w:szCs w:val="20"/>
              </w:rPr>
              <w:t>Regional review of plant genetic resources networks</w:t>
            </w:r>
            <w:r>
              <w:rPr>
                <w:sz w:val="20"/>
                <w:szCs w:val="20"/>
              </w:rPr>
              <w:t xml:space="preserve"> and associated crop networks</w:t>
            </w:r>
          </w:p>
          <w:p w:rsidR="00D36DD5" w:rsidRDefault="00D36DD5" w:rsidP="0072652C">
            <w:pPr>
              <w:tabs>
                <w:tab w:val="left" w:pos="7586"/>
              </w:tabs>
              <w:ind w:righ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2652C">
              <w:rPr>
                <w:sz w:val="20"/>
                <w:szCs w:val="20"/>
              </w:rPr>
              <w:t>Sub-regional collaboration for ex situ collections</w:t>
            </w:r>
          </w:p>
          <w:p w:rsidR="00D36DD5" w:rsidRPr="00916B60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B60">
              <w:rPr>
                <w:sz w:val="20"/>
                <w:szCs w:val="20"/>
              </w:rPr>
              <w:t xml:space="preserve">- FAO </w:t>
            </w:r>
          </w:p>
          <w:p w:rsidR="00D36DD5" w:rsidRPr="00916B60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B60">
              <w:rPr>
                <w:sz w:val="20"/>
                <w:szCs w:val="20"/>
              </w:rPr>
              <w:t>- International A</w:t>
            </w:r>
            <w:r>
              <w:rPr>
                <w:sz w:val="20"/>
                <w:szCs w:val="20"/>
              </w:rPr>
              <w:t xml:space="preserve">gricultural Research Centers </w:t>
            </w:r>
          </w:p>
          <w:p w:rsidR="00D36DD5" w:rsidRPr="00916B60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Other I</w:t>
            </w:r>
            <w:r w:rsidRPr="00916B60">
              <w:rPr>
                <w:sz w:val="20"/>
                <w:szCs w:val="20"/>
              </w:rPr>
              <w:t>ntergovernmental and</w:t>
            </w:r>
            <w:r>
              <w:rPr>
                <w:sz w:val="20"/>
                <w:szCs w:val="20"/>
              </w:rPr>
              <w:t xml:space="preserve"> International Organizations </w:t>
            </w:r>
          </w:p>
          <w:p w:rsidR="00D36DD5" w:rsidRPr="00916B60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Bilateral programs</w:t>
            </w:r>
          </w:p>
          <w:p w:rsidR="00D36DD5" w:rsidRPr="00916B60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Programs </w:t>
            </w:r>
            <w:r w:rsidRPr="00916B60">
              <w:rPr>
                <w:sz w:val="20"/>
                <w:szCs w:val="20"/>
              </w:rPr>
              <w:t>of private foundations and</w:t>
            </w:r>
          </w:p>
          <w:p w:rsidR="00D36DD5" w:rsidRDefault="00D36DD5" w:rsidP="00916B60">
            <w:pPr>
              <w:tabs>
                <w:tab w:val="left" w:pos="7586"/>
              </w:tabs>
              <w:ind w:righ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16B60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n-governmental organizations</w:t>
            </w:r>
          </w:p>
          <w:p w:rsidR="00D36DD5" w:rsidRPr="00353833" w:rsidRDefault="00D36DD5" w:rsidP="00353833">
            <w:pPr>
              <w:tabs>
                <w:tab w:val="left" w:pos="7586"/>
              </w:tabs>
              <w:ind w:right="540"/>
              <w:rPr>
                <w:color w:val="984806"/>
                <w:sz w:val="20"/>
                <w:szCs w:val="20"/>
              </w:rPr>
            </w:pPr>
            <w:r>
              <w:rPr>
                <w:rFonts w:ascii="Futura-Heavy" w:cs="Futura-Heavy"/>
                <w:b/>
                <w:bCs/>
                <w:color w:val="984806"/>
                <w:sz w:val="20"/>
                <w:szCs w:val="20"/>
              </w:rPr>
              <w:t>International agreements</w:t>
            </w:r>
          </w:p>
          <w:p w:rsidR="00D36DD5" w:rsidRPr="00353833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3833">
              <w:rPr>
                <w:sz w:val="20"/>
                <w:szCs w:val="20"/>
              </w:rPr>
              <w:t>The FAO International Undertaking on</w:t>
            </w:r>
          </w:p>
          <w:p w:rsidR="00D36DD5" w:rsidRPr="00353833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Plant Genetic Resources</w:t>
            </w:r>
          </w:p>
          <w:p w:rsidR="00D36DD5" w:rsidRPr="00353833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3833">
              <w:rPr>
                <w:sz w:val="20"/>
                <w:szCs w:val="20"/>
              </w:rPr>
              <w:t>The Conven</w:t>
            </w:r>
            <w:r>
              <w:rPr>
                <w:sz w:val="20"/>
                <w:szCs w:val="20"/>
              </w:rPr>
              <w:t xml:space="preserve">tion on Biological Diversity </w:t>
            </w:r>
          </w:p>
          <w:p w:rsidR="00D36DD5" w:rsidRDefault="00D36DD5" w:rsidP="00916B60">
            <w:pPr>
              <w:tabs>
                <w:tab w:val="left" w:pos="7586"/>
              </w:tabs>
              <w:ind w:righ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3833">
              <w:rPr>
                <w:sz w:val="20"/>
                <w:szCs w:val="20"/>
              </w:rPr>
              <w:t>Ot</w:t>
            </w:r>
            <w:r>
              <w:rPr>
                <w:sz w:val="20"/>
                <w:szCs w:val="20"/>
              </w:rPr>
              <w:t>her international agreements</w:t>
            </w:r>
            <w:r w:rsidRPr="00916B60">
              <w:rPr>
                <w:sz w:val="20"/>
                <w:szCs w:val="20"/>
              </w:rPr>
              <w:t xml:space="preserve"> </w:t>
            </w:r>
          </w:p>
          <w:p w:rsidR="00D36DD5" w:rsidRDefault="00D36DD5" w:rsidP="00353833">
            <w:pPr>
              <w:autoSpaceDE w:val="0"/>
              <w:autoSpaceDN w:val="0"/>
              <w:adjustRightInd w:val="0"/>
              <w:rPr>
                <w:b/>
                <w:bCs/>
                <w:color w:val="984806"/>
                <w:sz w:val="20"/>
                <w:szCs w:val="20"/>
              </w:rPr>
            </w:pPr>
            <w:r>
              <w:rPr>
                <w:b/>
                <w:bCs/>
                <w:color w:val="984806"/>
                <w:sz w:val="20"/>
                <w:szCs w:val="20"/>
              </w:rPr>
              <w:t>The global system for the conservation and utilization of</w:t>
            </w:r>
            <w:r w:rsidRPr="00353833">
              <w:rPr>
                <w:b/>
                <w:bCs/>
                <w:color w:val="984806"/>
                <w:sz w:val="20"/>
                <w:szCs w:val="20"/>
              </w:rPr>
              <w:t xml:space="preserve"> PGRFA</w:t>
            </w:r>
          </w:p>
          <w:p w:rsidR="00D36DD5" w:rsidRPr="00353833" w:rsidRDefault="00D36DD5" w:rsidP="0035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Futura" w:hAnsi="Futura" w:cs="Futura"/>
                <w:sz w:val="22"/>
                <w:szCs w:val="22"/>
              </w:rPr>
              <w:t xml:space="preserve">- </w:t>
            </w:r>
            <w:r w:rsidRPr="00353833">
              <w:rPr>
                <w:sz w:val="20"/>
                <w:szCs w:val="20"/>
              </w:rPr>
              <w:t>International Network of Ex Sit</w:t>
            </w:r>
            <w:r>
              <w:rPr>
                <w:sz w:val="20"/>
                <w:szCs w:val="20"/>
              </w:rPr>
              <w:t>u c</w:t>
            </w:r>
            <w:r w:rsidRPr="00353833">
              <w:rPr>
                <w:sz w:val="20"/>
                <w:szCs w:val="20"/>
              </w:rPr>
              <w:t xml:space="preserve">ollections </w:t>
            </w:r>
          </w:p>
          <w:p w:rsidR="00D36DD5" w:rsidRDefault="00D36DD5" w:rsidP="00364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833">
              <w:rPr>
                <w:sz w:val="20"/>
                <w:szCs w:val="20"/>
              </w:rPr>
              <w:t>- International Code of Conduct for</w:t>
            </w:r>
            <w:r>
              <w:rPr>
                <w:sz w:val="20"/>
                <w:szCs w:val="20"/>
              </w:rPr>
              <w:t xml:space="preserve"> plant</w:t>
            </w:r>
          </w:p>
          <w:p w:rsidR="00D36DD5" w:rsidRPr="00353833" w:rsidRDefault="00D36DD5" w:rsidP="00364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g</w:t>
            </w:r>
            <w:r w:rsidRPr="00353833">
              <w:rPr>
                <w:sz w:val="20"/>
                <w:szCs w:val="20"/>
              </w:rPr>
              <w:t>ermplasm</w:t>
            </w:r>
            <w:proofErr w:type="spellEnd"/>
            <w:r w:rsidRPr="00353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collecting and t</w:t>
            </w:r>
            <w:r w:rsidRPr="00353833">
              <w:rPr>
                <w:sz w:val="20"/>
                <w:szCs w:val="20"/>
              </w:rPr>
              <w:t>ransfer</w:t>
            </w:r>
          </w:p>
          <w:p w:rsidR="00D36DD5" w:rsidRPr="00353833" w:rsidRDefault="00D36DD5" w:rsidP="0035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833">
              <w:rPr>
                <w:sz w:val="20"/>
                <w:szCs w:val="20"/>
              </w:rPr>
              <w:t>- Draft Code</w:t>
            </w:r>
            <w:r>
              <w:rPr>
                <w:sz w:val="20"/>
                <w:szCs w:val="20"/>
              </w:rPr>
              <w:t xml:space="preserve"> of conduct on b</w:t>
            </w:r>
            <w:r w:rsidRPr="00353833">
              <w:rPr>
                <w:sz w:val="20"/>
                <w:szCs w:val="20"/>
              </w:rPr>
              <w:t xml:space="preserve">iotechnology </w:t>
            </w:r>
          </w:p>
          <w:p w:rsidR="00D36DD5" w:rsidRDefault="00D36DD5" w:rsidP="0035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8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The World Information and early warning s</w:t>
            </w:r>
            <w:r w:rsidRPr="00353833">
              <w:rPr>
                <w:sz w:val="20"/>
                <w:szCs w:val="20"/>
              </w:rPr>
              <w:t>ystem</w:t>
            </w:r>
          </w:p>
          <w:p w:rsidR="00D36DD5" w:rsidRDefault="00D36DD5" w:rsidP="0035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53833">
              <w:rPr>
                <w:sz w:val="20"/>
                <w:szCs w:val="20"/>
              </w:rPr>
              <w:t>on Plant Genetic Resources (WIEWS)</w:t>
            </w:r>
          </w:p>
          <w:p w:rsidR="00D36DD5" w:rsidRPr="00364268" w:rsidRDefault="00D36DD5" w:rsidP="00364268">
            <w:pPr>
              <w:autoSpaceDE w:val="0"/>
              <w:autoSpaceDN w:val="0"/>
              <w:adjustRightInd w:val="0"/>
              <w:rPr>
                <w:b/>
                <w:bCs/>
                <w:color w:val="984806"/>
                <w:sz w:val="22"/>
                <w:szCs w:val="22"/>
                <w:rtl/>
              </w:rPr>
            </w:pPr>
            <w:r w:rsidRPr="00364268">
              <w:rPr>
                <w:b/>
                <w:bCs/>
                <w:color w:val="984806"/>
                <w:sz w:val="20"/>
                <w:szCs w:val="20"/>
              </w:rPr>
              <w:t>Assessment of the major needs to improve International collaboration.</w:t>
            </w:r>
          </w:p>
        </w:tc>
        <w:tc>
          <w:tcPr>
            <w:tcW w:w="1440" w:type="dxa"/>
          </w:tcPr>
          <w:p w:rsidR="00D36DD5" w:rsidRPr="005B4624" w:rsidRDefault="00D36DD5" w:rsidP="00055628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D36DD5" w:rsidRPr="006E4B61" w:rsidRDefault="00D36DD5" w:rsidP="00AF7A49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A2 &amp; A3 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 B2 &amp; B3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 &amp; D1 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D36DD5" w:rsidRPr="006E4B61" w:rsidTr="002D7014">
        <w:tc>
          <w:tcPr>
            <w:tcW w:w="1458" w:type="dxa"/>
          </w:tcPr>
          <w:p w:rsidR="00D36DD5" w:rsidRPr="009F35A9" w:rsidRDefault="00D36DD5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40, 41</w:t>
            </w:r>
          </w:p>
          <w:p w:rsidR="00D36DD5" w:rsidRPr="009F35A9" w:rsidRDefault="00D36DD5" w:rsidP="00DC345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(14</w:t>
            </w:r>
            <w:r w:rsidRPr="009E68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w</w:t>
            </w:r>
            <w:r w:rsidRPr="009F35A9">
              <w:rPr>
                <w:sz w:val="18"/>
                <w:szCs w:val="18"/>
              </w:rPr>
              <w:t>k)</w:t>
            </w:r>
          </w:p>
        </w:tc>
        <w:tc>
          <w:tcPr>
            <w:tcW w:w="4500" w:type="dxa"/>
          </w:tcPr>
          <w:p w:rsidR="00D36DD5" w:rsidRPr="00AD26C8" w:rsidRDefault="00D36DD5" w:rsidP="00756C95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 w:rsidRPr="00AD26C8"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>A</w:t>
            </w:r>
            <w:r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>ccess to</w:t>
            </w:r>
            <w:r w:rsidRPr="00AD26C8"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 xml:space="preserve"> P</w:t>
            </w:r>
            <w:r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>lant</w:t>
            </w:r>
            <w:r w:rsidRPr="00AD26C8"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 xml:space="preserve"> G</w:t>
            </w:r>
            <w:r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>enetic</w:t>
            </w:r>
            <w:r w:rsidRPr="00AD26C8"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 xml:space="preserve"> R</w:t>
            </w:r>
            <w:r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>esources. The sharing of benefits derived from their use and realization of farmers rights.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Exchange of plant genetic resources from</w:t>
            </w:r>
          </w:p>
          <w:p w:rsidR="00D36DD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6C95">
              <w:rPr>
                <w:sz w:val="20"/>
                <w:szCs w:val="20"/>
              </w:rPr>
              <w:t>in situ condit</w:t>
            </w:r>
            <w:r>
              <w:rPr>
                <w:sz w:val="20"/>
                <w:szCs w:val="20"/>
              </w:rPr>
              <w:t>ions and ex situ collections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Exchang</w:t>
            </w:r>
            <w:r>
              <w:rPr>
                <w:sz w:val="20"/>
                <w:szCs w:val="20"/>
              </w:rPr>
              <w:t xml:space="preserve">e of improved crop varieties 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Restrictions on access </w:t>
            </w:r>
          </w:p>
          <w:p w:rsidR="00D36DD5" w:rsidRDefault="00D36DD5" w:rsidP="00756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Regulation of access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Global benefits derived from the conservation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utilization of PGRFA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The state of benefit-sharing betwe</w:t>
            </w:r>
            <w:r>
              <w:rPr>
                <w:sz w:val="20"/>
                <w:szCs w:val="20"/>
              </w:rPr>
              <w:t xml:space="preserve">en countries 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The state of benefit-sharing with regard</w:t>
            </w:r>
          </w:p>
          <w:p w:rsidR="00D36DD5" w:rsidRDefault="00D36DD5" w:rsidP="00756C95">
            <w:pPr>
              <w:rPr>
                <w:sz w:val="20"/>
                <w:szCs w:val="20"/>
              </w:rPr>
            </w:pPr>
            <w:r w:rsidRPr="00756C95">
              <w:rPr>
                <w:sz w:val="20"/>
                <w:szCs w:val="20"/>
              </w:rPr>
              <w:t xml:space="preserve">to farmers and communities </w:t>
            </w:r>
          </w:p>
          <w:p w:rsidR="00D36DD5" w:rsidRPr="002D7014" w:rsidRDefault="00D36DD5" w:rsidP="002D7014">
            <w:pPr>
              <w:rPr>
                <w:color w:val="000000"/>
                <w:sz w:val="20"/>
                <w:szCs w:val="20"/>
              </w:rPr>
            </w:pPr>
            <w:r w:rsidRPr="002D7014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Financing</w:t>
            </w:r>
            <w:r w:rsidRPr="002D7014">
              <w:rPr>
                <w:color w:val="000000"/>
                <w:sz w:val="20"/>
                <w:szCs w:val="20"/>
              </w:rPr>
              <w:t xml:space="preserve"> PGRFA </w:t>
            </w:r>
            <w:r>
              <w:rPr>
                <w:color w:val="000000"/>
                <w:sz w:val="20"/>
                <w:szCs w:val="20"/>
              </w:rPr>
              <w:t>activities</w:t>
            </w:r>
          </w:p>
          <w:p w:rsidR="00D36DD5" w:rsidRPr="005B4624" w:rsidRDefault="00D36DD5" w:rsidP="002D7014">
            <w:pPr>
              <w:rPr>
                <w:color w:val="993300"/>
                <w:rtl/>
              </w:rPr>
            </w:pPr>
            <w:r>
              <w:rPr>
                <w:color w:val="000000"/>
                <w:sz w:val="20"/>
                <w:szCs w:val="20"/>
              </w:rPr>
              <w:t>- Implementation</w:t>
            </w:r>
            <w:r w:rsidRPr="002D70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of</w:t>
            </w:r>
            <w:r w:rsidRPr="002D70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farmers rights</w:t>
            </w:r>
          </w:p>
        </w:tc>
        <w:tc>
          <w:tcPr>
            <w:tcW w:w="1440" w:type="dxa"/>
          </w:tcPr>
          <w:p w:rsidR="00D36DD5" w:rsidRPr="005B4624" w:rsidRDefault="00D36DD5" w:rsidP="00AF7A49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D36DD5" w:rsidRPr="006E4B61" w:rsidRDefault="00D36DD5" w:rsidP="00AF7A49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B1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D1&amp;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DC3451" w:rsidRPr="006E4B61" w:rsidTr="002D7014">
        <w:tc>
          <w:tcPr>
            <w:tcW w:w="1458" w:type="dxa"/>
          </w:tcPr>
          <w:p w:rsidR="00DC3451" w:rsidRDefault="00DC3451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42, 43, 44, 45, 46, 47, 48</w:t>
            </w:r>
          </w:p>
          <w:p w:rsidR="00DC3451" w:rsidRDefault="00DC3451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15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16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9F35A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s)</w:t>
            </w:r>
          </w:p>
        </w:tc>
        <w:tc>
          <w:tcPr>
            <w:tcW w:w="4500" w:type="dxa"/>
          </w:tcPr>
          <w:p w:rsidR="00DC3451" w:rsidRPr="00B72034" w:rsidRDefault="00DC3451" w:rsidP="002D7014">
            <w:pPr>
              <w:tabs>
                <w:tab w:val="left" w:pos="7586"/>
              </w:tabs>
              <w:ind w:right="540"/>
              <w:rPr>
                <w:u w:val="single"/>
              </w:rPr>
            </w:pPr>
            <w:r w:rsidRPr="00B72034">
              <w:rPr>
                <w:u w:val="single"/>
              </w:rPr>
              <w:t>Seminars in Special Topics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DC3451" w:rsidRPr="000773AA" w:rsidTr="00AF7A49">
              <w:trPr>
                <w:trHeight w:val="272"/>
              </w:trPr>
              <w:tc>
                <w:tcPr>
                  <w:tcW w:w="12240" w:type="dxa"/>
                </w:tcPr>
                <w:p w:rsidR="00DC3451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r w:rsidRPr="002D7014">
                    <w:rPr>
                      <w:color w:val="000000"/>
                      <w:sz w:val="20"/>
                      <w:szCs w:val="20"/>
                    </w:rPr>
                    <w:t>Surveying and inventorying plant genetic resources</w:t>
                  </w:r>
                </w:p>
                <w:p w:rsidR="00DC3451" w:rsidRPr="002D7014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 for food and agriculture </w:t>
                  </w:r>
                </w:p>
              </w:tc>
            </w:tr>
            <w:tr w:rsidR="00DC3451" w:rsidRPr="000773AA" w:rsidTr="00AF7A49">
              <w:trPr>
                <w:trHeight w:val="271"/>
              </w:trPr>
              <w:tc>
                <w:tcPr>
                  <w:tcW w:w="12240" w:type="dxa"/>
                </w:tcPr>
                <w:p w:rsidR="00DC3451" w:rsidRPr="002D7014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r w:rsidRPr="002D7014">
                    <w:rPr>
                      <w:color w:val="000000"/>
                      <w:sz w:val="20"/>
                      <w:szCs w:val="20"/>
                    </w:rPr>
                    <w:t>Supporting on-farm management and improvement of plant genetic resources</w:t>
                  </w:r>
                </w:p>
                <w:p w:rsidR="00DC3451" w:rsidRPr="002D7014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 for food and agriculture </w:t>
                  </w:r>
                </w:p>
              </w:tc>
            </w:tr>
            <w:tr w:rsidR="00DC3451" w:rsidRPr="000773AA" w:rsidTr="00AF7A49">
              <w:trPr>
                <w:trHeight w:val="145"/>
              </w:trPr>
              <w:tc>
                <w:tcPr>
                  <w:tcW w:w="12240" w:type="dxa"/>
                </w:tcPr>
                <w:p w:rsidR="00DC3451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Assisting farmers in disaster situations to restore </w:t>
                  </w:r>
                </w:p>
                <w:p w:rsidR="00DC3451" w:rsidRPr="002D7014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crop systems </w:t>
                  </w:r>
                </w:p>
              </w:tc>
            </w:tr>
            <w:tr w:rsidR="00DC3451" w:rsidRPr="000773AA" w:rsidTr="00AF7A49">
              <w:trPr>
                <w:trHeight w:val="274"/>
              </w:trPr>
              <w:tc>
                <w:tcPr>
                  <w:tcW w:w="12240" w:type="dxa"/>
                </w:tcPr>
                <w:p w:rsidR="00DC3451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- </w:t>
                  </w: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Promoting </w:t>
                  </w:r>
                  <w:r w:rsidRPr="002D7014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 situ </w:t>
                  </w: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management of crop wild </w:t>
                  </w:r>
                </w:p>
                <w:p w:rsidR="00DC3451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D7014">
                    <w:rPr>
                      <w:color w:val="000000"/>
                      <w:sz w:val="20"/>
                      <w:szCs w:val="20"/>
                    </w:rPr>
                    <w:t>relatives and wild food plants</w:t>
                  </w:r>
                </w:p>
                <w:tbl>
                  <w:tblPr>
                    <w:tblW w:w="122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2240"/>
                  </w:tblGrid>
                  <w:tr w:rsidR="00DC3451" w:rsidRPr="000773AA" w:rsidTr="00AF7A49">
                    <w:trPr>
                      <w:trHeight w:val="272"/>
                    </w:trPr>
                    <w:tc>
                      <w:tcPr>
                        <w:tcW w:w="12240" w:type="dxa"/>
                      </w:tcPr>
                      <w:p w:rsidR="00DC3451" w:rsidRDefault="00DC3451" w:rsidP="002D701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 xml:space="preserve">Supporting targeted collecting of plant genetic </w:t>
                        </w:r>
                      </w:p>
                      <w:p w:rsidR="00DC3451" w:rsidRPr="002D7014" w:rsidRDefault="00DC3451" w:rsidP="002D701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 xml:space="preserve">resources for food and agriculture </w:t>
                        </w:r>
                      </w:p>
                    </w:tc>
                  </w:tr>
                  <w:tr w:rsidR="00DC3451" w:rsidRPr="000773AA" w:rsidTr="00AF7A49">
                    <w:trPr>
                      <w:trHeight w:val="146"/>
                    </w:trPr>
                    <w:tc>
                      <w:tcPr>
                        <w:tcW w:w="12240" w:type="dxa"/>
                      </w:tcPr>
                      <w:p w:rsidR="00DC3451" w:rsidRDefault="00DC3451" w:rsidP="002D701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 xml:space="preserve">Sustaining and expanding </w:t>
                        </w:r>
                        <w:r w:rsidRPr="002D701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ex situ 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>conservation of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3451" w:rsidRPr="002D7014" w:rsidRDefault="00DC3451" w:rsidP="002D701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4F2090" w:rsidRPr="002D7014">
                          <w:rPr>
                            <w:color w:val="000000"/>
                            <w:sz w:val="20"/>
                            <w:szCs w:val="20"/>
                          </w:rPr>
                          <w:t>G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>ermplasm</w:t>
                        </w:r>
                        <w:proofErr w:type="spellEnd"/>
                      </w:p>
                    </w:tc>
                  </w:tr>
                  <w:tr w:rsidR="00DC3451" w:rsidRPr="000773AA" w:rsidTr="00AF7A49">
                    <w:trPr>
                      <w:trHeight w:val="146"/>
                    </w:trPr>
                    <w:tc>
                      <w:tcPr>
                        <w:tcW w:w="12240" w:type="dxa"/>
                      </w:tcPr>
                      <w:p w:rsidR="00DC3451" w:rsidRPr="002D7014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 xml:space="preserve">Regenerating and multiplying </w:t>
                        </w:r>
                        <w:r w:rsidRPr="002D701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ex situ 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>accessions</w:t>
                        </w:r>
                      </w:p>
                    </w:tc>
                  </w:tr>
                  <w:tr w:rsidR="00DC3451" w:rsidRPr="000773AA" w:rsidTr="00AF7A49">
                    <w:trPr>
                      <w:trHeight w:val="271"/>
                    </w:trPr>
                    <w:tc>
                      <w:tcPr>
                        <w:tcW w:w="12240" w:type="dxa"/>
                      </w:tcPr>
                      <w:p w:rsidR="00DC3451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Expanding the characterization, evaluation and</w:t>
                        </w:r>
                      </w:p>
                      <w:p w:rsidR="00DC3451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further development of specific subsets of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collections to facilitate use </w:t>
                        </w:r>
                      </w:p>
                    </w:tc>
                  </w:tr>
                  <w:tr w:rsidR="00DC3451" w:rsidRPr="000773AA" w:rsidTr="00AF7A49">
                    <w:trPr>
                      <w:trHeight w:val="271"/>
                    </w:trPr>
                    <w:tc>
                      <w:tcPr>
                        <w:tcW w:w="12240" w:type="dxa"/>
                      </w:tcPr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Supporting plant breeding, genetic enhancement and base-broadening efforts</w:t>
                        </w:r>
                      </w:p>
                    </w:tc>
                  </w:tr>
                  <w:tr w:rsidR="00DC3451" w:rsidRPr="000773AA" w:rsidTr="00AF7A49">
                    <w:trPr>
                      <w:trHeight w:val="271"/>
                    </w:trPr>
                    <w:tc>
                      <w:tcPr>
                        <w:tcW w:w="12240" w:type="dxa"/>
                      </w:tcPr>
                      <w:p w:rsidR="00DC3451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Promoting diversification of crop production and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 broadening crop diversity for sustainable agriculture </w:t>
                        </w:r>
                      </w:p>
                    </w:tc>
                  </w:tr>
                  <w:tr w:rsidR="00DC3451" w:rsidRPr="000773AA" w:rsidTr="00AF7A49">
                    <w:trPr>
                      <w:trHeight w:val="271"/>
                    </w:trPr>
                    <w:tc>
                      <w:tcPr>
                        <w:tcW w:w="12240" w:type="dxa"/>
                      </w:tcPr>
                      <w:p w:rsidR="00DC3451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Promoting development and commercialization </w:t>
                        </w:r>
                      </w:p>
                      <w:p w:rsidR="00DC3451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of al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l varieties, primarily farmers’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varieties/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landraces and underutilized species </w:t>
                        </w:r>
                      </w:p>
                    </w:tc>
                  </w:tr>
                  <w:tr w:rsidR="00DC3451" w:rsidRPr="000773AA" w:rsidTr="00AF7A49">
                    <w:trPr>
                      <w:trHeight w:val="145"/>
                    </w:trPr>
                    <w:tc>
                      <w:tcPr>
                        <w:tcW w:w="12240" w:type="dxa"/>
                      </w:tcPr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Supporting seed production and distribution </w:t>
                        </w:r>
                      </w:p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3451" w:rsidRPr="002D7014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3451" w:rsidRPr="00AD26C8" w:rsidRDefault="00DC3451" w:rsidP="00756C95">
            <w:pPr>
              <w:autoSpaceDE w:val="0"/>
              <w:autoSpaceDN w:val="0"/>
              <w:adjustRightInd w:val="0"/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3451" w:rsidRPr="008D58AC" w:rsidRDefault="00DC3451" w:rsidP="00AF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Scientific Articles</w:t>
            </w:r>
          </w:p>
        </w:tc>
        <w:tc>
          <w:tcPr>
            <w:tcW w:w="1415" w:type="dxa"/>
          </w:tcPr>
          <w:p w:rsidR="00DC3451" w:rsidRPr="006E4B61" w:rsidRDefault="00DC3451" w:rsidP="0001390E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</w:t>
            </w:r>
            <w:r w:rsidR="0001390E">
              <w:rPr>
                <w:i/>
                <w:iCs/>
                <w:sz w:val="20"/>
                <w:szCs w:val="20"/>
                <w:lang w:val="pt-PT"/>
              </w:rPr>
              <w:t xml:space="preserve"> A5&amp; B1 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D1&amp;</w:t>
            </w:r>
            <w:r w:rsidR="0001390E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</w:tbl>
    <w:p w:rsidR="00306878" w:rsidRPr="00B618AD" w:rsidRDefault="00306878" w:rsidP="002F399A">
      <w:pPr>
        <w:tabs>
          <w:tab w:val="right" w:pos="6840"/>
        </w:tabs>
        <w:jc w:val="both"/>
        <w:rPr>
          <w:lang w:val="pt-PT" w:bidi="ar-JO"/>
        </w:rPr>
      </w:pPr>
    </w:p>
    <w:p w:rsidR="00EF59C8" w:rsidRPr="002064B9" w:rsidRDefault="00EF59C8" w:rsidP="0033685C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2064B9">
        <w:rPr>
          <w:b/>
          <w:bCs/>
          <w:u w:val="single"/>
          <w:lang w:bidi="ar-JO"/>
        </w:rPr>
        <w:t>Learning Methodology</w:t>
      </w:r>
      <w:r w:rsidR="009F1129">
        <w:rPr>
          <w:b/>
          <w:bCs/>
          <w:u w:val="single"/>
          <w:lang w:bidi="ar-JO"/>
        </w:rPr>
        <w:t>:</w:t>
      </w:r>
    </w:p>
    <w:p w:rsidR="00C34AC3" w:rsidRDefault="002064B9" w:rsidP="00C34AC3">
      <w:pPr>
        <w:jc w:val="lowKashida"/>
        <w:rPr>
          <w:sz w:val="20"/>
          <w:szCs w:val="20"/>
        </w:rPr>
      </w:pPr>
      <w:r w:rsidRPr="002064B9">
        <w:rPr>
          <w:sz w:val="20"/>
          <w:szCs w:val="20"/>
        </w:rPr>
        <w:t xml:space="preserve">  </w:t>
      </w:r>
    </w:p>
    <w:p w:rsidR="00EF59C8" w:rsidRPr="00C34AC3" w:rsidRDefault="002064B9" w:rsidP="00C34AC3">
      <w:pPr>
        <w:jc w:val="lowKashida"/>
      </w:pPr>
      <w:r w:rsidRPr="002064B9">
        <w:rPr>
          <w:sz w:val="20"/>
          <w:szCs w:val="20"/>
        </w:rPr>
        <w:t xml:space="preserve"> </w:t>
      </w:r>
      <w:r w:rsidRPr="00C34AC3">
        <w:t>The course will be struc</w:t>
      </w:r>
      <w:r w:rsidR="009F1129" w:rsidRPr="00C34AC3">
        <w:t>tured in lectures,</w:t>
      </w:r>
      <w:r w:rsidR="00BF5EC7" w:rsidRPr="00C34AC3">
        <w:t xml:space="preserve"> seminars</w:t>
      </w:r>
      <w:r w:rsidR="0046658A">
        <w:t>, reports</w:t>
      </w:r>
      <w:r w:rsidR="00BF5EC7" w:rsidRPr="00C34AC3">
        <w:t xml:space="preserve"> and</w:t>
      </w:r>
      <w:r w:rsidR="009F1129" w:rsidRPr="00C34AC3">
        <w:t xml:space="preserve"> discussions</w:t>
      </w:r>
      <w:r w:rsidRPr="00C34AC3">
        <w:t xml:space="preserve">. The course comprises overviews, from general understanding to expert knowledge on key topics, and learning is based </w:t>
      </w:r>
      <w:r w:rsidR="00B411FF" w:rsidRPr="00C34AC3">
        <w:t xml:space="preserve">mainly </w:t>
      </w:r>
      <w:r w:rsidRPr="00C34AC3">
        <w:t xml:space="preserve">on lectures as well as independent learning through </w:t>
      </w:r>
      <w:r w:rsidR="00B411FF" w:rsidRPr="00C34AC3">
        <w:t>assignments</w:t>
      </w:r>
      <w:r w:rsidR="00BF5EC7" w:rsidRPr="00C34AC3">
        <w:t xml:space="preserve"> and hold seminars.</w:t>
      </w:r>
    </w:p>
    <w:p w:rsidR="00C34AC3" w:rsidRDefault="00C34AC3" w:rsidP="00C34AC3">
      <w:pPr>
        <w:jc w:val="lowKashida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4"/>
        <w:gridCol w:w="2070"/>
        <w:gridCol w:w="2882"/>
      </w:tblGrid>
      <w:tr w:rsidR="00EF59C8" w:rsidRPr="003C669D" w:rsidTr="0046658A">
        <w:tc>
          <w:tcPr>
            <w:tcW w:w="3904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070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288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B72034" w:rsidRPr="00BF5EC7" w:rsidTr="0046658A">
        <w:trPr>
          <w:trHeight w:val="269"/>
        </w:trPr>
        <w:tc>
          <w:tcPr>
            <w:tcW w:w="3904" w:type="dxa"/>
          </w:tcPr>
          <w:p w:rsidR="00B72034" w:rsidRPr="00B72034" w:rsidRDefault="0046658A" w:rsidP="00321AEB">
            <w:r>
              <w:t xml:space="preserve">One hour </w:t>
            </w:r>
            <w:r w:rsidR="00B72034" w:rsidRPr="00B72034">
              <w:t>Exam</w:t>
            </w:r>
          </w:p>
        </w:tc>
        <w:tc>
          <w:tcPr>
            <w:tcW w:w="2070" w:type="dxa"/>
          </w:tcPr>
          <w:p w:rsidR="00B72034" w:rsidRPr="00BF5EC7" w:rsidRDefault="0046658A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</w:t>
            </w:r>
            <w:r w:rsidR="00C34AC3">
              <w:rPr>
                <w:sz w:val="20"/>
                <w:szCs w:val="20"/>
                <w:lang w:bidi="ar-JO"/>
              </w:rPr>
              <w:t>5</w:t>
            </w:r>
            <w:r w:rsidR="00B72034" w:rsidRPr="00BF5EC7">
              <w:rPr>
                <w:sz w:val="20"/>
                <w:szCs w:val="20"/>
                <w:lang w:bidi="ar-JO"/>
              </w:rPr>
              <w:t>%</w:t>
            </w:r>
          </w:p>
        </w:tc>
        <w:tc>
          <w:tcPr>
            <w:tcW w:w="2882" w:type="dxa"/>
          </w:tcPr>
          <w:p w:rsidR="00B72034" w:rsidRPr="00BF5EC7" w:rsidRDefault="00B72034" w:rsidP="00B411FF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46658A">
        <w:tc>
          <w:tcPr>
            <w:tcW w:w="3904" w:type="dxa"/>
          </w:tcPr>
          <w:p w:rsidR="00B72034" w:rsidRPr="00B72034" w:rsidRDefault="0046658A" w:rsidP="00321AEB">
            <w:r>
              <w:t>Students presentations and reports</w:t>
            </w:r>
          </w:p>
        </w:tc>
        <w:tc>
          <w:tcPr>
            <w:tcW w:w="2070" w:type="dxa"/>
          </w:tcPr>
          <w:p w:rsidR="00B72034" w:rsidRPr="00BF5EC7" w:rsidRDefault="0046658A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20</w:t>
            </w:r>
            <w:r w:rsidR="00B72034" w:rsidRPr="00BF5EC7">
              <w:rPr>
                <w:sz w:val="20"/>
                <w:szCs w:val="20"/>
                <w:lang w:bidi="ar-JO"/>
              </w:rPr>
              <w:t>%</w:t>
            </w:r>
          </w:p>
        </w:tc>
        <w:tc>
          <w:tcPr>
            <w:tcW w:w="2882" w:type="dxa"/>
          </w:tcPr>
          <w:p w:rsidR="00B72034" w:rsidRPr="00BF5EC7" w:rsidRDefault="00B72034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466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Term Paper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  <w:r w:rsidR="0046658A">
              <w:rPr>
                <w:sz w:val="20"/>
                <w:szCs w:val="20"/>
                <w:lang w:bidi="ar-JO"/>
              </w:rPr>
              <w:t>5</w:t>
            </w:r>
            <w:r w:rsidR="00B72034" w:rsidRPr="00BF5EC7">
              <w:rPr>
                <w:sz w:val="20"/>
                <w:szCs w:val="20"/>
                <w:lang w:bidi="ar-JO"/>
              </w:rPr>
              <w:t>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466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Final Exam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40%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466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921615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Supporting references</w:t>
      </w:r>
      <w:r w:rsidR="00EF59C8" w:rsidRPr="00886042">
        <w:rPr>
          <w:b/>
          <w:bCs/>
          <w:sz w:val="28"/>
          <w:szCs w:val="28"/>
          <w:u w:val="single"/>
          <w:lang w:bidi="ar-JO"/>
        </w:rPr>
        <w:t>:</w:t>
      </w:r>
    </w:p>
    <w:p w:rsidR="00800044" w:rsidRPr="004B65E7" w:rsidRDefault="00800044" w:rsidP="004B65E7">
      <w:pPr>
        <w:autoSpaceDE w:val="0"/>
        <w:autoSpaceDN w:val="0"/>
        <w:adjustRightInd w:val="0"/>
        <w:rPr>
          <w:lang w:bidi="ar-JO"/>
        </w:rPr>
      </w:pPr>
      <w:r w:rsidRPr="004B65E7">
        <w:rPr>
          <w:lang w:bidi="ar-JO"/>
        </w:rPr>
        <w:t xml:space="preserve">1- </w:t>
      </w:r>
      <w:proofErr w:type="spellStart"/>
      <w:r w:rsidRPr="004B65E7">
        <w:rPr>
          <w:color w:val="131413"/>
        </w:rPr>
        <w:t>Mba</w:t>
      </w:r>
      <w:proofErr w:type="spellEnd"/>
      <w:r w:rsidRPr="004B65E7">
        <w:rPr>
          <w:color w:val="131413"/>
        </w:rPr>
        <w:t xml:space="preserve"> C., E. P. </w:t>
      </w:r>
      <w:proofErr w:type="spellStart"/>
      <w:r w:rsidRPr="004B65E7">
        <w:rPr>
          <w:color w:val="131413"/>
        </w:rPr>
        <w:t>Guimaraes</w:t>
      </w:r>
      <w:proofErr w:type="spellEnd"/>
      <w:r w:rsidRPr="004B65E7">
        <w:rPr>
          <w:color w:val="131413"/>
        </w:rPr>
        <w:t xml:space="preserve"> and </w:t>
      </w:r>
      <w:proofErr w:type="spellStart"/>
      <w:r w:rsidRPr="004B65E7">
        <w:rPr>
          <w:color w:val="131413"/>
        </w:rPr>
        <w:t>Kakoli</w:t>
      </w:r>
      <w:proofErr w:type="spellEnd"/>
      <w:r w:rsidRPr="004B65E7">
        <w:rPr>
          <w:color w:val="131413"/>
        </w:rPr>
        <w:t xml:space="preserve"> G. 2012. Re-orienting crop improvement for the changing climatic conditions of the </w:t>
      </w:r>
      <w:proofErr w:type="gramStart"/>
      <w:r w:rsidRPr="004B65E7">
        <w:rPr>
          <w:color w:val="131413"/>
        </w:rPr>
        <w:t>21</w:t>
      </w:r>
      <w:r w:rsidRPr="004B65E7">
        <w:rPr>
          <w:color w:val="131413"/>
          <w:vertAlign w:val="superscript"/>
        </w:rPr>
        <w:t>st</w:t>
      </w:r>
      <w:r w:rsidR="004B65E7">
        <w:rPr>
          <w:color w:val="131413"/>
        </w:rPr>
        <w:t xml:space="preserve">  </w:t>
      </w:r>
      <w:r w:rsidRPr="004B65E7">
        <w:rPr>
          <w:color w:val="131413"/>
        </w:rPr>
        <w:t>century</w:t>
      </w:r>
      <w:proofErr w:type="gramEnd"/>
      <w:r w:rsidRPr="004B65E7">
        <w:rPr>
          <w:color w:val="131413"/>
        </w:rPr>
        <w:t xml:space="preserve">. </w:t>
      </w:r>
      <w:r w:rsidR="004B65E7">
        <w:rPr>
          <w:color w:val="131413"/>
        </w:rPr>
        <w:t xml:space="preserve"> </w:t>
      </w:r>
      <w:r w:rsidRPr="004B65E7">
        <w:rPr>
          <w:color w:val="131413"/>
        </w:rPr>
        <w:t xml:space="preserve">Agriculture &amp; Food </w:t>
      </w:r>
      <w:proofErr w:type="gramStart"/>
      <w:r w:rsidRPr="004B65E7">
        <w:rPr>
          <w:color w:val="131413"/>
        </w:rPr>
        <w:t>Security ,</w:t>
      </w:r>
      <w:proofErr w:type="gramEnd"/>
      <w:r w:rsidRPr="004B65E7">
        <w:rPr>
          <w:color w:val="131413"/>
        </w:rPr>
        <w:t xml:space="preserve"> 1:7. </w:t>
      </w:r>
      <w:proofErr w:type="gramStart"/>
      <w:r w:rsidR="004B65E7" w:rsidRPr="004B65E7">
        <w:rPr>
          <w:color w:val="131413"/>
        </w:rPr>
        <w:t>1-17.</w:t>
      </w:r>
      <w:proofErr w:type="gramEnd"/>
    </w:p>
    <w:p w:rsidR="00800044" w:rsidRPr="00800044" w:rsidRDefault="00800044" w:rsidP="00800044">
      <w:pPr>
        <w:tabs>
          <w:tab w:val="right" w:pos="6840"/>
        </w:tabs>
        <w:jc w:val="both"/>
        <w:rPr>
          <w:sz w:val="28"/>
          <w:szCs w:val="28"/>
          <w:lang w:bidi="ar-JO"/>
        </w:rPr>
      </w:pPr>
      <w:r w:rsidRPr="00800044">
        <w:rPr>
          <w:lang w:bidi="ar-JO"/>
        </w:rPr>
        <w:t xml:space="preserve">2- </w:t>
      </w:r>
      <w:proofErr w:type="spellStart"/>
      <w:r w:rsidRPr="00800044">
        <w:rPr>
          <w:color w:val="1F1A17"/>
        </w:rPr>
        <w:t>Malik</w:t>
      </w:r>
      <w:proofErr w:type="spellEnd"/>
      <w:r w:rsidRPr="00800044">
        <w:rPr>
          <w:color w:val="1F1A17"/>
        </w:rPr>
        <w:t xml:space="preserve"> S.S. and S.P. Singh. 2006. Role of plant genetic resources in sustainable agriculture.</w:t>
      </w:r>
      <w:r w:rsidRPr="00800044">
        <w:rPr>
          <w:i/>
          <w:iCs/>
          <w:color w:val="1F1A17"/>
        </w:rPr>
        <w:t xml:space="preserve"> Indian J. Crop Science</w:t>
      </w:r>
      <w:r w:rsidRPr="00800044">
        <w:rPr>
          <w:color w:val="1F1A17"/>
        </w:rPr>
        <w:t>, 1(1-2): 21-28</w:t>
      </w:r>
      <w:r>
        <w:rPr>
          <w:sz w:val="28"/>
          <w:szCs w:val="28"/>
          <w:lang w:bidi="ar-JO"/>
        </w:rPr>
        <w:t>.</w:t>
      </w:r>
      <w:r w:rsidRPr="00800044">
        <w:rPr>
          <w:sz w:val="28"/>
          <w:szCs w:val="28"/>
          <w:lang w:bidi="ar-JO"/>
        </w:rPr>
        <w:t xml:space="preserve"> </w:t>
      </w:r>
    </w:p>
    <w:p w:rsidR="004F2090" w:rsidRDefault="004F2090" w:rsidP="004F2090">
      <w:pPr>
        <w:autoSpaceDE w:val="0"/>
        <w:autoSpaceDN w:val="0"/>
        <w:adjustRightInd w:val="0"/>
        <w:rPr>
          <w:color w:val="005A63"/>
        </w:rPr>
      </w:pPr>
      <w:r>
        <w:rPr>
          <w:sz w:val="28"/>
          <w:szCs w:val="28"/>
          <w:lang w:bidi="ar-JO"/>
        </w:rPr>
        <w:t xml:space="preserve">3- FAO. </w:t>
      </w:r>
      <w:r w:rsidRPr="004F2090">
        <w:rPr>
          <w:color w:val="D5711A"/>
        </w:rPr>
        <w:t>Plant genetic resources</w:t>
      </w:r>
      <w:r>
        <w:rPr>
          <w:color w:val="D5711A"/>
        </w:rPr>
        <w:t xml:space="preserve"> </w:t>
      </w:r>
      <w:r w:rsidRPr="004F2090">
        <w:rPr>
          <w:color w:val="005A63"/>
        </w:rPr>
        <w:t>use them or lose them</w:t>
      </w:r>
      <w:r>
        <w:rPr>
          <w:color w:val="005A63"/>
        </w:rPr>
        <w:t xml:space="preserve">. </w:t>
      </w:r>
      <w:hyperlink r:id="rId8" w:history="1">
        <w:r w:rsidR="00FA1B3A" w:rsidRPr="00623846">
          <w:rPr>
            <w:rStyle w:val="Hyperlink"/>
          </w:rPr>
          <w:t>http://www.fao.org/nr/cgrfa/cthemes/plants/en/</w:t>
        </w:r>
      </w:hyperlink>
    </w:p>
    <w:p w:rsidR="00F22DF5" w:rsidRDefault="00886042" w:rsidP="00886042">
      <w:p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 xml:space="preserve">4- </w:t>
      </w:r>
      <w:proofErr w:type="spellStart"/>
      <w:r w:rsidR="00F22DF5">
        <w:rPr>
          <w:lang w:bidi="ar-JO"/>
        </w:rPr>
        <w:t>Guarino</w:t>
      </w:r>
      <w:proofErr w:type="spellEnd"/>
      <w:r w:rsidR="00F22DF5">
        <w:rPr>
          <w:lang w:bidi="ar-JO"/>
        </w:rPr>
        <w:t xml:space="preserve">, L., V. </w:t>
      </w:r>
      <w:proofErr w:type="spellStart"/>
      <w:r w:rsidR="00F22DF5">
        <w:rPr>
          <w:lang w:bidi="ar-JO"/>
        </w:rPr>
        <w:t>Ramanatha</w:t>
      </w:r>
      <w:proofErr w:type="spellEnd"/>
      <w:r w:rsidR="00F22DF5">
        <w:rPr>
          <w:lang w:bidi="ar-JO"/>
        </w:rPr>
        <w:t xml:space="preserve"> </w:t>
      </w:r>
      <w:proofErr w:type="spellStart"/>
      <w:r w:rsidR="00F22DF5">
        <w:rPr>
          <w:lang w:bidi="ar-JO"/>
        </w:rPr>
        <w:t>Rao</w:t>
      </w:r>
      <w:proofErr w:type="spellEnd"/>
      <w:r w:rsidR="00F22DF5">
        <w:rPr>
          <w:lang w:bidi="ar-JO"/>
        </w:rPr>
        <w:t xml:space="preserve"> and R. Reid. </w:t>
      </w:r>
      <w:proofErr w:type="gramStart"/>
      <w:r w:rsidR="00F22DF5">
        <w:rPr>
          <w:lang w:bidi="ar-JO"/>
        </w:rPr>
        <w:t>(Editors).</w:t>
      </w:r>
      <w:proofErr w:type="gramEnd"/>
      <w:r w:rsidR="00F22DF5">
        <w:rPr>
          <w:lang w:bidi="ar-JO"/>
        </w:rPr>
        <w:t xml:space="preserve"> 1995. Collecting Plant Genetic Diversity. </w:t>
      </w:r>
      <w:proofErr w:type="gramStart"/>
      <w:r w:rsidR="00F22DF5">
        <w:rPr>
          <w:lang w:bidi="ar-JO"/>
        </w:rPr>
        <w:t>Technical Guidelines.</w:t>
      </w:r>
      <w:proofErr w:type="gramEnd"/>
      <w:r w:rsidR="00F22DF5">
        <w:rPr>
          <w:lang w:bidi="ar-JO"/>
        </w:rPr>
        <w:t xml:space="preserve"> CAB International.</w:t>
      </w:r>
    </w:p>
    <w:p w:rsidR="00886042" w:rsidRDefault="00F22DF5" w:rsidP="00F22DF5">
      <w:p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 xml:space="preserve">5- </w:t>
      </w:r>
      <w:proofErr w:type="spellStart"/>
      <w:r>
        <w:rPr>
          <w:lang w:bidi="ar-JO"/>
        </w:rPr>
        <w:t>Hadgkin</w:t>
      </w:r>
      <w:proofErr w:type="spellEnd"/>
      <w:r>
        <w:rPr>
          <w:lang w:bidi="ar-JO"/>
        </w:rPr>
        <w:t xml:space="preserve">, T., A.H.D. Brown, Th. J.L. Van </w:t>
      </w:r>
      <w:proofErr w:type="spellStart"/>
      <w:r>
        <w:rPr>
          <w:lang w:bidi="ar-JO"/>
        </w:rPr>
        <w:t>Hitum</w:t>
      </w:r>
      <w:proofErr w:type="spellEnd"/>
      <w:r>
        <w:rPr>
          <w:lang w:bidi="ar-JO"/>
        </w:rPr>
        <w:t xml:space="preserve"> and E.A.V. Morales (Editors). 1995. Core Collection of Plant Genetic Resources. </w:t>
      </w:r>
      <w:proofErr w:type="gramStart"/>
      <w:r>
        <w:rPr>
          <w:lang w:bidi="ar-JO"/>
        </w:rPr>
        <w:t>John Wiley &amp; Sons.</w:t>
      </w:r>
      <w:proofErr w:type="gramEnd"/>
      <w:r>
        <w:rPr>
          <w:lang w:bidi="ar-JO"/>
        </w:rPr>
        <w:t xml:space="preserve"> New York.</w:t>
      </w:r>
    </w:p>
    <w:p w:rsidR="00F22DF5" w:rsidRPr="00F22DF5" w:rsidRDefault="00F22DF5" w:rsidP="00F72720">
      <w:p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 xml:space="preserve">6- </w:t>
      </w:r>
      <w:proofErr w:type="spellStart"/>
      <w:r>
        <w:rPr>
          <w:lang w:bidi="ar-JO"/>
        </w:rPr>
        <w:t>Hawkes</w:t>
      </w:r>
      <w:proofErr w:type="spellEnd"/>
      <w:r>
        <w:rPr>
          <w:lang w:bidi="ar-JO"/>
        </w:rPr>
        <w:t xml:space="preserve">, J.G., N. </w:t>
      </w:r>
      <w:proofErr w:type="spellStart"/>
      <w:r>
        <w:rPr>
          <w:lang w:bidi="ar-JO"/>
        </w:rPr>
        <w:t>Maxted</w:t>
      </w:r>
      <w:proofErr w:type="spellEnd"/>
      <w:r>
        <w:rPr>
          <w:lang w:bidi="ar-JO"/>
        </w:rPr>
        <w:t xml:space="preserve"> and B.V. Ford-</w:t>
      </w:r>
      <w:proofErr w:type="spellStart"/>
      <w:r>
        <w:rPr>
          <w:lang w:bidi="ar-JO"/>
        </w:rPr>
        <w:t>LIoyd</w:t>
      </w:r>
      <w:proofErr w:type="spellEnd"/>
      <w:r>
        <w:rPr>
          <w:lang w:bidi="ar-JO"/>
        </w:rPr>
        <w:t xml:space="preserve">. 2000. The </w:t>
      </w:r>
      <w:r>
        <w:rPr>
          <w:i/>
          <w:iCs/>
          <w:lang w:bidi="ar-JO"/>
        </w:rPr>
        <w:t>Ex-</w:t>
      </w:r>
      <w:proofErr w:type="gramStart"/>
      <w:r>
        <w:rPr>
          <w:i/>
          <w:iCs/>
          <w:lang w:bidi="ar-JO"/>
        </w:rPr>
        <w:t xml:space="preserve">Situ </w:t>
      </w:r>
      <w:r w:rsidR="00F72720">
        <w:rPr>
          <w:lang w:bidi="ar-JO"/>
        </w:rPr>
        <w:t xml:space="preserve"> Conservation</w:t>
      </w:r>
      <w:proofErr w:type="gramEnd"/>
      <w:r>
        <w:rPr>
          <w:lang w:bidi="ar-JO"/>
        </w:rPr>
        <w:t xml:space="preserve"> of Plant Genetic Resources</w:t>
      </w:r>
      <w:r w:rsidR="00F72720">
        <w:rPr>
          <w:lang w:bidi="ar-JO"/>
        </w:rPr>
        <w:t xml:space="preserve">. </w:t>
      </w:r>
      <w:proofErr w:type="spellStart"/>
      <w:proofErr w:type="gramStart"/>
      <w:r w:rsidR="00F72720">
        <w:rPr>
          <w:lang w:bidi="ar-JO"/>
        </w:rPr>
        <w:t>Kluwer</w:t>
      </w:r>
      <w:proofErr w:type="spellEnd"/>
      <w:r w:rsidR="00F72720">
        <w:rPr>
          <w:lang w:bidi="ar-JO"/>
        </w:rPr>
        <w:t xml:space="preserve"> Academic Publisher.</w:t>
      </w:r>
      <w:proofErr w:type="gramEnd"/>
      <w:r w:rsidR="00F72720">
        <w:rPr>
          <w:lang w:bidi="ar-JO"/>
        </w:rPr>
        <w:t xml:space="preserve"> UK.</w:t>
      </w:r>
      <w:r>
        <w:rPr>
          <w:lang w:bidi="ar-JO"/>
        </w:rPr>
        <w:t xml:space="preserve"> </w:t>
      </w:r>
    </w:p>
    <w:p w:rsidR="00F72720" w:rsidRDefault="00F72720" w:rsidP="00F72720">
      <w:pPr>
        <w:rPr>
          <w:lang w:bidi="ar-JO"/>
        </w:rPr>
      </w:pPr>
      <w:r w:rsidRPr="00F72720">
        <w:rPr>
          <w:lang w:bidi="ar-JO"/>
        </w:rPr>
        <w:lastRenderedPageBreak/>
        <w:t xml:space="preserve">7- </w:t>
      </w:r>
      <w:proofErr w:type="spellStart"/>
      <w:r w:rsidRPr="00F72720">
        <w:rPr>
          <w:lang w:bidi="ar-JO"/>
        </w:rPr>
        <w:t>Maxted</w:t>
      </w:r>
      <w:proofErr w:type="spellEnd"/>
      <w:r>
        <w:rPr>
          <w:lang w:bidi="ar-JO"/>
        </w:rPr>
        <w:t>,</w:t>
      </w:r>
      <w:r w:rsidRPr="00F72720">
        <w:rPr>
          <w:lang w:bidi="ar-JO"/>
        </w:rPr>
        <w:t xml:space="preserve"> N.</w:t>
      </w:r>
      <w:r>
        <w:rPr>
          <w:lang w:bidi="ar-JO"/>
        </w:rPr>
        <w:t xml:space="preserve">, </w:t>
      </w:r>
      <w:r w:rsidRPr="00F72720">
        <w:rPr>
          <w:lang w:bidi="ar-JO"/>
        </w:rPr>
        <w:t>B.</w:t>
      </w:r>
      <w:r>
        <w:rPr>
          <w:lang w:bidi="ar-JO"/>
        </w:rPr>
        <w:t>V. Ford-</w:t>
      </w:r>
      <w:proofErr w:type="spellStart"/>
      <w:r>
        <w:rPr>
          <w:lang w:bidi="ar-JO"/>
        </w:rPr>
        <w:t>LIoyd</w:t>
      </w:r>
      <w:proofErr w:type="spellEnd"/>
      <w:r>
        <w:rPr>
          <w:lang w:bidi="ar-JO"/>
        </w:rPr>
        <w:t xml:space="preserve"> </w:t>
      </w:r>
      <w:proofErr w:type="gramStart"/>
      <w:r>
        <w:rPr>
          <w:lang w:bidi="ar-JO"/>
        </w:rPr>
        <w:t>and  J.G</w:t>
      </w:r>
      <w:proofErr w:type="gramEnd"/>
      <w:r>
        <w:rPr>
          <w:lang w:bidi="ar-JO"/>
        </w:rPr>
        <w:t xml:space="preserve">. </w:t>
      </w:r>
      <w:proofErr w:type="spellStart"/>
      <w:r>
        <w:rPr>
          <w:lang w:bidi="ar-JO"/>
        </w:rPr>
        <w:t>Hawkes</w:t>
      </w:r>
      <w:proofErr w:type="spellEnd"/>
      <w:r>
        <w:rPr>
          <w:lang w:bidi="ar-JO"/>
        </w:rPr>
        <w:t xml:space="preserve"> (Editors). 1997. Plant Genetic Conservation. </w:t>
      </w:r>
      <w:proofErr w:type="gramStart"/>
      <w:r>
        <w:rPr>
          <w:lang w:bidi="ar-JO"/>
        </w:rPr>
        <w:t xml:space="preserve">The </w:t>
      </w:r>
      <w:r>
        <w:rPr>
          <w:i/>
          <w:iCs/>
          <w:lang w:bidi="ar-JO"/>
        </w:rPr>
        <w:t>In-Situ</w:t>
      </w:r>
      <w:r>
        <w:rPr>
          <w:lang w:bidi="ar-JO"/>
        </w:rPr>
        <w:t xml:space="preserve"> Approach.</w:t>
      </w:r>
      <w:proofErr w:type="gramEnd"/>
      <w:r>
        <w:rPr>
          <w:lang w:bidi="ar-JO"/>
        </w:rPr>
        <w:t xml:space="preserve"> </w:t>
      </w:r>
      <w:proofErr w:type="spellStart"/>
      <w:proofErr w:type="gramStart"/>
      <w:r>
        <w:rPr>
          <w:lang w:bidi="ar-JO"/>
        </w:rPr>
        <w:t>Champan</w:t>
      </w:r>
      <w:proofErr w:type="spellEnd"/>
      <w:r>
        <w:rPr>
          <w:lang w:bidi="ar-JO"/>
        </w:rPr>
        <w:t xml:space="preserve"> &amp; Hall.</w:t>
      </w:r>
      <w:proofErr w:type="gramEnd"/>
      <w:r>
        <w:rPr>
          <w:lang w:bidi="ar-JO"/>
        </w:rPr>
        <w:t xml:space="preserve"> London.</w:t>
      </w:r>
    </w:p>
    <w:p w:rsidR="00F72720" w:rsidRDefault="00F72720" w:rsidP="00F72720">
      <w:pPr>
        <w:rPr>
          <w:lang w:bidi="ar-JO"/>
        </w:rPr>
      </w:pPr>
      <w:r>
        <w:rPr>
          <w:lang w:bidi="ar-JO"/>
        </w:rPr>
        <w:t xml:space="preserve">8- </w:t>
      </w:r>
      <w:hyperlink r:id="rId9" w:history="1">
        <w:r w:rsidRPr="00CB442D">
          <w:rPr>
            <w:rStyle w:val="Hyperlink"/>
            <w:lang w:bidi="ar-JO"/>
          </w:rPr>
          <w:t>http://www.cgiar/ipgri/</w:t>
        </w:r>
      </w:hyperlink>
    </w:p>
    <w:p w:rsidR="004B65E7" w:rsidRDefault="004B65E7" w:rsidP="004B65E7">
      <w:pPr>
        <w:autoSpaceDE w:val="0"/>
        <w:autoSpaceDN w:val="0"/>
        <w:adjustRightInd w:val="0"/>
      </w:pPr>
      <w:r>
        <w:rPr>
          <w:lang w:bidi="ar-JO"/>
        </w:rPr>
        <w:t xml:space="preserve">9- </w:t>
      </w:r>
      <w:proofErr w:type="spellStart"/>
      <w:r w:rsidRPr="004B65E7">
        <w:t>Treuren</w:t>
      </w:r>
      <w:proofErr w:type="spellEnd"/>
      <w:r w:rsidRPr="004B65E7">
        <w:t xml:space="preserve">, R. van, J. M. M. Engels, R. Hoekstra and Th. J. L. van </w:t>
      </w:r>
      <w:proofErr w:type="spellStart"/>
      <w:r w:rsidRPr="004B65E7">
        <w:t>Hintum</w:t>
      </w:r>
      <w:proofErr w:type="spellEnd"/>
      <w:r w:rsidRPr="004B65E7">
        <w:t>. 2009. Optimization of the composition of crop</w:t>
      </w:r>
      <w:r>
        <w:t xml:space="preserve"> </w:t>
      </w:r>
      <w:r w:rsidRPr="004B65E7">
        <w:t>collections for ex situ conservation</w:t>
      </w:r>
      <w:r>
        <w:t xml:space="preserve">. </w:t>
      </w:r>
      <w:r w:rsidRPr="004B65E7">
        <w:rPr>
          <w:i/>
          <w:iCs/>
        </w:rPr>
        <w:t>Plant Genetic Resources</w:t>
      </w:r>
      <w:r>
        <w:rPr>
          <w:rFonts w:ascii="AdvPS8C2A" w:hAnsi="AdvPS8C2A" w:cs="AdvPS8C2A"/>
          <w:sz w:val="16"/>
          <w:szCs w:val="16"/>
        </w:rPr>
        <w:t>:</w:t>
      </w:r>
      <w:r w:rsidRPr="004B65E7">
        <w:rPr>
          <w:i/>
          <w:iCs/>
        </w:rPr>
        <w:t xml:space="preserve"> Characterization and Utilization</w:t>
      </w:r>
      <w:r>
        <w:rPr>
          <w:i/>
          <w:iCs/>
        </w:rPr>
        <w:t>,</w:t>
      </w:r>
      <w:r w:rsidRPr="004B65E7">
        <w:t xml:space="preserve"> 7(2); 185–193.</w:t>
      </w:r>
    </w:p>
    <w:p w:rsidR="0063742F" w:rsidRDefault="0063742F" w:rsidP="004B65E7">
      <w:pPr>
        <w:autoSpaceDE w:val="0"/>
        <w:autoSpaceDN w:val="0"/>
        <w:adjustRightInd w:val="0"/>
      </w:pPr>
      <w:r w:rsidRPr="0063742F">
        <w:t xml:space="preserve">10- Martin M. Sachs. 2009. Cereal </w:t>
      </w:r>
      <w:proofErr w:type="spellStart"/>
      <w:r w:rsidRPr="0063742F">
        <w:t>Germplasm</w:t>
      </w:r>
      <w:proofErr w:type="spellEnd"/>
      <w:r w:rsidRPr="0063742F">
        <w:t xml:space="preserve"> Resources </w:t>
      </w:r>
      <w:r>
        <w:t>Plant Physiol. Vol. 149, 148-151.</w:t>
      </w:r>
    </w:p>
    <w:p w:rsidR="0063742F" w:rsidRDefault="0063742F" w:rsidP="004B65E7">
      <w:pPr>
        <w:autoSpaceDE w:val="0"/>
        <w:autoSpaceDN w:val="0"/>
        <w:adjustRightInd w:val="0"/>
        <w:rPr>
          <w:color w:val="000000"/>
        </w:rPr>
      </w:pPr>
      <w:r>
        <w:t xml:space="preserve">11- </w:t>
      </w:r>
      <w:r w:rsidR="005D7317" w:rsidRPr="005D7317">
        <w:t xml:space="preserve">Jonathan Robinson. 2009. </w:t>
      </w:r>
      <w:r w:rsidR="005D7317" w:rsidRPr="005D7317">
        <w:rPr>
          <w:color w:val="000000"/>
        </w:rPr>
        <w:t>Pre-breeding to build capacity for more effective use of plant genetic resources for food and agriculture</w:t>
      </w:r>
      <w:r w:rsidR="005D7317">
        <w:rPr>
          <w:color w:val="000000"/>
        </w:rPr>
        <w:t xml:space="preserve">. </w:t>
      </w:r>
      <w:proofErr w:type="gramStart"/>
      <w:r w:rsidR="005D7317" w:rsidRPr="005D7317">
        <w:rPr>
          <w:i/>
          <w:iCs/>
        </w:rPr>
        <w:t xml:space="preserve">GIPB/FAO and </w:t>
      </w:r>
      <w:proofErr w:type="spellStart"/>
      <w:r w:rsidR="005D7317" w:rsidRPr="005D7317">
        <w:rPr>
          <w:i/>
          <w:iCs/>
        </w:rPr>
        <w:t>Bioversity</w:t>
      </w:r>
      <w:proofErr w:type="spellEnd"/>
      <w:r w:rsidR="005D7317" w:rsidRPr="005D7317">
        <w:rPr>
          <w:i/>
          <w:iCs/>
        </w:rPr>
        <w:t xml:space="preserve"> International.</w:t>
      </w:r>
      <w:proofErr w:type="gramEnd"/>
      <w:r w:rsidR="005D7317">
        <w:rPr>
          <w:sz w:val="20"/>
          <w:szCs w:val="20"/>
        </w:rPr>
        <w:t xml:space="preserve"> </w:t>
      </w:r>
      <w:proofErr w:type="gramStart"/>
      <w:r w:rsidR="005D7317">
        <w:rPr>
          <w:color w:val="000000"/>
        </w:rPr>
        <w:t>18 pages.</w:t>
      </w:r>
      <w:proofErr w:type="gramEnd"/>
    </w:p>
    <w:p w:rsidR="005D7317" w:rsidRDefault="005D7317" w:rsidP="00853F63">
      <w:pPr>
        <w:autoSpaceDE w:val="0"/>
        <w:autoSpaceDN w:val="0"/>
        <w:adjustRightInd w:val="0"/>
      </w:pPr>
      <w:r>
        <w:rPr>
          <w:color w:val="000000"/>
        </w:rPr>
        <w:t xml:space="preserve">12- </w:t>
      </w:r>
      <w:r>
        <w:rPr>
          <w:rFonts w:ascii="AdvTT26a293dd.B" w:hAnsi="AdvTT26a293dd.B" w:cs="AdvTT26a293dd.B"/>
        </w:rPr>
        <w:t xml:space="preserve">Lars Hein, Franz </w:t>
      </w:r>
      <w:proofErr w:type="spellStart"/>
      <w:r>
        <w:rPr>
          <w:rFonts w:ascii="AdvTT26a293dd.B" w:hAnsi="AdvTT26a293dd.B" w:cs="AdvTT26a293dd.B"/>
        </w:rPr>
        <w:t>Gatzweiler</w:t>
      </w:r>
      <w:proofErr w:type="spellEnd"/>
      <w:r>
        <w:rPr>
          <w:rFonts w:ascii="AdvTT26a293dd.B" w:hAnsi="AdvTT26a293dd.B" w:cs="AdvTT26a293dd.B"/>
        </w:rPr>
        <w:t xml:space="preserve">. 2006. </w:t>
      </w:r>
      <w:r w:rsidR="00853F63" w:rsidRPr="00853F63">
        <w:t>The economic value of coffee (</w:t>
      </w:r>
      <w:proofErr w:type="spellStart"/>
      <w:r w:rsidR="00853F63" w:rsidRPr="00853F63">
        <w:t>Coffea</w:t>
      </w:r>
      <w:proofErr w:type="spellEnd"/>
      <w:r w:rsidR="00853F63" w:rsidRPr="00853F63">
        <w:t xml:space="preserve"> </w:t>
      </w:r>
      <w:proofErr w:type="spellStart"/>
      <w:r w:rsidR="00853F63" w:rsidRPr="00853F63">
        <w:t>arabica</w:t>
      </w:r>
      <w:proofErr w:type="spellEnd"/>
      <w:r w:rsidR="00853F63" w:rsidRPr="00853F63">
        <w:t>) genetic resources</w:t>
      </w:r>
      <w:r w:rsidR="00853F63">
        <w:t>.</w:t>
      </w:r>
      <w:r w:rsidR="00853F63" w:rsidRPr="00853F63">
        <w:rPr>
          <w:i/>
          <w:iCs/>
        </w:rPr>
        <w:t xml:space="preserve"> E</w:t>
      </w:r>
      <w:r w:rsidR="00853F63">
        <w:rPr>
          <w:i/>
          <w:iCs/>
        </w:rPr>
        <w:t>cological Economics</w:t>
      </w:r>
      <w:proofErr w:type="gramStart"/>
      <w:r w:rsidR="00853F63">
        <w:rPr>
          <w:i/>
          <w:iCs/>
        </w:rPr>
        <w:t xml:space="preserve">,  </w:t>
      </w:r>
      <w:r w:rsidR="00853F63" w:rsidRPr="00853F63">
        <w:t>6</w:t>
      </w:r>
      <w:proofErr w:type="gramEnd"/>
      <w:r w:rsidR="00853F63" w:rsidRPr="00853F63">
        <w:t xml:space="preserve"> 0. </w:t>
      </w:r>
      <w:proofErr w:type="gramStart"/>
      <w:r w:rsidR="00853F63" w:rsidRPr="00853F63">
        <w:t>1 7 6 –1 8 5.</w:t>
      </w:r>
      <w:proofErr w:type="gramEnd"/>
    </w:p>
    <w:p w:rsidR="00853F63" w:rsidRDefault="00853F63" w:rsidP="00C71334">
      <w:pPr>
        <w:autoSpaceDE w:val="0"/>
        <w:autoSpaceDN w:val="0"/>
        <w:adjustRightInd w:val="0"/>
        <w:rPr>
          <w:color w:val="231F20"/>
        </w:rPr>
      </w:pPr>
      <w:r w:rsidRPr="00853F63">
        <w:t xml:space="preserve">14- </w:t>
      </w:r>
      <w:r w:rsidRPr="00853F63">
        <w:rPr>
          <w:color w:val="231F20"/>
        </w:rPr>
        <w:t xml:space="preserve">Kelly D. R., P. </w:t>
      </w:r>
      <w:proofErr w:type="spellStart"/>
      <w:r w:rsidRPr="00853F63">
        <w:rPr>
          <w:color w:val="231F20"/>
        </w:rPr>
        <w:t>Heisey</w:t>
      </w:r>
      <w:proofErr w:type="spellEnd"/>
      <w:r w:rsidRPr="00853F63">
        <w:rPr>
          <w:color w:val="231F20"/>
        </w:rPr>
        <w:t xml:space="preserve">, R. Shoemaker, J. Sullivan and G. </w:t>
      </w:r>
      <w:proofErr w:type="spellStart"/>
      <w:r w:rsidRPr="00853F63">
        <w:rPr>
          <w:color w:val="231F20"/>
        </w:rPr>
        <w:t>Frisvold</w:t>
      </w:r>
      <w:proofErr w:type="spellEnd"/>
      <w:r>
        <w:rPr>
          <w:color w:val="231F20"/>
        </w:rPr>
        <w:t>. 2005.</w:t>
      </w:r>
      <w:r w:rsidRPr="00C71334">
        <w:rPr>
          <w:color w:val="231F20"/>
        </w:rPr>
        <w:t xml:space="preserve"> </w:t>
      </w:r>
      <w:r w:rsidRPr="00C71334">
        <w:rPr>
          <w:color w:val="000000"/>
        </w:rPr>
        <w:t>Crop Genetic Resources</w:t>
      </w:r>
      <w:r w:rsidR="00C71334" w:rsidRPr="00C71334">
        <w:rPr>
          <w:color w:val="000000"/>
        </w:rPr>
        <w:t xml:space="preserve">. </w:t>
      </w:r>
      <w:proofErr w:type="gramStart"/>
      <w:r w:rsidRPr="00C71334">
        <w:rPr>
          <w:color w:val="231F20"/>
        </w:rPr>
        <w:t>An Economic Appraisal</w:t>
      </w:r>
      <w:r w:rsidR="00C71334">
        <w:rPr>
          <w:color w:val="231F20"/>
        </w:rPr>
        <w:t>.</w:t>
      </w:r>
      <w:proofErr w:type="gramEnd"/>
      <w:r w:rsidR="00C71334">
        <w:rPr>
          <w:color w:val="231F20"/>
        </w:rPr>
        <w:t xml:space="preserve"> </w:t>
      </w:r>
      <w:proofErr w:type="gramStart"/>
      <w:r w:rsidR="00C71334">
        <w:rPr>
          <w:color w:val="231F20"/>
        </w:rPr>
        <w:t>41 pages.</w:t>
      </w:r>
      <w:proofErr w:type="gramEnd"/>
    </w:p>
    <w:p w:rsidR="00C71334" w:rsidRDefault="00C71334" w:rsidP="00C71334">
      <w:pPr>
        <w:autoSpaceDE w:val="0"/>
        <w:autoSpaceDN w:val="0"/>
        <w:adjustRightInd w:val="0"/>
      </w:pPr>
      <w:r>
        <w:rPr>
          <w:color w:val="231F20"/>
        </w:rPr>
        <w:t xml:space="preserve">15- </w:t>
      </w:r>
      <w:r w:rsidRPr="00C71334">
        <w:t xml:space="preserve">Tania C.C. V., N. </w:t>
      </w:r>
      <w:proofErr w:type="spellStart"/>
      <w:r w:rsidRPr="00C71334">
        <w:t>Maxted</w:t>
      </w:r>
      <w:proofErr w:type="spellEnd"/>
      <w:r w:rsidRPr="00C71334">
        <w:t xml:space="preserve">, M. </w:t>
      </w:r>
      <w:proofErr w:type="spellStart"/>
      <w:r w:rsidRPr="00C71334">
        <w:t>Scholten</w:t>
      </w:r>
      <w:proofErr w:type="spellEnd"/>
      <w:r w:rsidRPr="00C71334">
        <w:t xml:space="preserve"> and Brian F.-Lloyd.</w:t>
      </w:r>
      <w:r>
        <w:rPr>
          <w:rFonts w:ascii="AdvPS8C2A" w:hAnsi="AdvPS8C2A" w:cs="AdvPS8C2A"/>
          <w:sz w:val="22"/>
          <w:szCs w:val="22"/>
        </w:rPr>
        <w:t xml:space="preserve"> 2006. </w:t>
      </w:r>
      <w:r w:rsidRPr="00C71334">
        <w:t>Defining and identifying crop landraces</w:t>
      </w:r>
      <w:r>
        <w:t xml:space="preserve">. </w:t>
      </w:r>
      <w:r w:rsidRPr="00C71334">
        <w:t>Plant Genetic Resources 3(3); 373–384</w:t>
      </w:r>
      <w:r>
        <w:t>.</w:t>
      </w:r>
    </w:p>
    <w:p w:rsidR="00086405" w:rsidRDefault="00086405" w:rsidP="00086405">
      <w:pPr>
        <w:autoSpaceDE w:val="0"/>
        <w:autoSpaceDN w:val="0"/>
        <w:adjustRightInd w:val="0"/>
      </w:pPr>
      <w:r>
        <w:t xml:space="preserve">16- FAO. </w:t>
      </w:r>
      <w:proofErr w:type="gramStart"/>
      <w:r w:rsidRPr="00086405">
        <w:t>SECOND GLOBAL PLAN OF ACTION FOR PLANT GENETIC RESOURCES FOR FOOD AND AGRICULTURE</w:t>
      </w:r>
      <w:r>
        <w:t>.</w:t>
      </w:r>
      <w:proofErr w:type="gramEnd"/>
      <w:r>
        <w:t xml:space="preserve"> </w:t>
      </w:r>
      <w:proofErr w:type="gramStart"/>
      <w:r>
        <w:t xml:space="preserve">322 </w:t>
      </w:r>
      <w:proofErr w:type="spellStart"/>
      <w:r>
        <w:t>pges</w:t>
      </w:r>
      <w:proofErr w:type="spellEnd"/>
      <w:r>
        <w:t>.</w:t>
      </w:r>
      <w:proofErr w:type="gramEnd"/>
    </w:p>
    <w:tbl>
      <w:tblPr>
        <w:tblW w:w="89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06"/>
      </w:tblGrid>
      <w:tr w:rsidR="00086405" w:rsidRPr="00086405" w:rsidTr="00CA5D51">
        <w:trPr>
          <w:trHeight w:val="91"/>
        </w:trPr>
        <w:tc>
          <w:tcPr>
            <w:tcW w:w="89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65"/>
            </w:tblGrid>
            <w:tr w:rsidR="00CA5D51" w:rsidTr="00CA5D51">
              <w:trPr>
                <w:trHeight w:val="98"/>
              </w:trPr>
              <w:tc>
                <w:tcPr>
                  <w:tcW w:w="8465" w:type="dxa"/>
                </w:tcPr>
                <w:p w:rsidR="00CA5D51" w:rsidRDefault="00086405" w:rsidP="00CA5D5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17- FAO. 2009. </w:t>
                  </w:r>
                  <w:r w:rsidRPr="00086405">
                    <w:rPr>
                      <w:rFonts w:ascii="Times New Roman" w:hAnsi="Times New Roman" w:cs="Times New Roman"/>
                      <w:color w:val="auto"/>
                    </w:rPr>
                    <w:t>International Treaty</w:t>
                  </w:r>
                  <w:r>
                    <w:t xml:space="preserve"> </w:t>
                  </w:r>
                  <w:r w:rsidRPr="00086405">
                    <w:rPr>
                      <w:rFonts w:ascii="Times New Roman" w:hAnsi="Times New Roman" w:cs="Times New Roman"/>
                      <w:color w:val="auto"/>
                    </w:rPr>
                    <w:t>on Plant Genetic</w:t>
                  </w:r>
                  <w:r>
                    <w:t xml:space="preserve"> </w:t>
                  </w:r>
                  <w:r w:rsidRPr="00086405">
                    <w:rPr>
                      <w:rFonts w:ascii="Times New Roman" w:hAnsi="Times New Roman" w:cs="Times New Roman"/>
                      <w:color w:val="auto"/>
                    </w:rPr>
                    <w:t>Resources for Food</w:t>
                  </w:r>
                  <w:r>
                    <w:t xml:space="preserve"> </w:t>
                  </w:r>
                  <w:r w:rsidRPr="00086405">
                    <w:rPr>
                      <w:rFonts w:ascii="Times New Roman" w:hAnsi="Times New Roman" w:cs="Times New Roman"/>
                      <w:color w:val="auto"/>
                    </w:rPr>
                    <w:t xml:space="preserve">and </w:t>
                  </w:r>
                  <w:r>
                    <w:t>A</w:t>
                  </w:r>
                  <w:r w:rsidRPr="00086405">
                    <w:rPr>
                      <w:rFonts w:ascii="Times New Roman" w:hAnsi="Times New Roman" w:cs="Times New Roman"/>
                      <w:color w:val="auto"/>
                    </w:rPr>
                    <w:t>griculture</w:t>
                  </w:r>
                  <w:r>
                    <w:t xml:space="preserve">. 55 pages. </w:t>
                  </w:r>
                </w:p>
              </w:tc>
            </w:tr>
          </w:tbl>
          <w:p w:rsidR="00086405" w:rsidRDefault="00CA5D51" w:rsidP="00CA5D5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18</w:t>
            </w:r>
            <w:proofErr w:type="gramStart"/>
            <w:r>
              <w:rPr>
                <w:color w:val="000000"/>
              </w:rPr>
              <w:t xml:space="preserve">-  </w:t>
            </w:r>
            <w:r w:rsidRPr="00CA5D51">
              <w:t>R</w:t>
            </w:r>
            <w:proofErr w:type="gramEnd"/>
            <w:r w:rsidRPr="00CA5D51">
              <w:t xml:space="preserve">. von </w:t>
            </w:r>
            <w:proofErr w:type="spellStart"/>
            <w:r w:rsidRPr="00CA5D51">
              <w:t>Bothmer</w:t>
            </w:r>
            <w:proofErr w:type="spellEnd"/>
            <w:r w:rsidRPr="00CA5D51">
              <w:t xml:space="preserve"> and O. </w:t>
            </w:r>
            <w:proofErr w:type="spellStart"/>
            <w:r w:rsidRPr="00CA5D51">
              <w:t>Seberg</w:t>
            </w:r>
            <w:proofErr w:type="spellEnd"/>
            <w:r>
              <w:t>.</w:t>
            </w:r>
            <w:r w:rsidRPr="00CA5D51">
              <w:rPr>
                <w:color w:val="000000"/>
              </w:rPr>
              <w:t xml:space="preserve"> 2011. Book: </w:t>
            </w:r>
            <w:r w:rsidR="00086405" w:rsidRPr="00086405">
              <w:rPr>
                <w:color w:val="000000"/>
              </w:rPr>
              <w:t xml:space="preserve"> </w:t>
            </w:r>
            <w:r w:rsidRPr="00CA5D51">
              <w:t>COLLECTING PLANT GENETIC DIVERSITY: TECHNICAL GUIDELINES, Chapter 6: STRATEGIES FOR THE COLLECTING OF WILD SPECIES. 9 pages.</w:t>
            </w:r>
          </w:p>
          <w:p w:rsidR="00CA5D51" w:rsidRDefault="00CA5D51" w:rsidP="00EF5EE2">
            <w:pPr>
              <w:autoSpaceDE w:val="0"/>
              <w:autoSpaceDN w:val="0"/>
              <w:adjustRightInd w:val="0"/>
            </w:pPr>
            <w:r>
              <w:t xml:space="preserve">19- </w:t>
            </w:r>
            <w:r w:rsidRPr="00EF5EE2">
              <w:t xml:space="preserve">Singh M, </w:t>
            </w:r>
            <w:proofErr w:type="spellStart"/>
            <w:r w:rsidRPr="00EF5EE2">
              <w:t>Bisht</w:t>
            </w:r>
            <w:proofErr w:type="spellEnd"/>
            <w:r w:rsidRPr="00EF5EE2">
              <w:t xml:space="preserve"> IS, Kumar S, </w:t>
            </w:r>
            <w:proofErr w:type="spellStart"/>
            <w:r w:rsidRPr="00EF5EE2">
              <w:t>Dutta</w:t>
            </w:r>
            <w:proofErr w:type="spellEnd"/>
            <w:r w:rsidRPr="00EF5EE2">
              <w:t xml:space="preserve"> M, </w:t>
            </w:r>
            <w:proofErr w:type="spellStart"/>
            <w:r w:rsidRPr="00EF5EE2">
              <w:t>Bansal</w:t>
            </w:r>
            <w:proofErr w:type="spellEnd"/>
            <w:r w:rsidRPr="00EF5EE2">
              <w:t xml:space="preserve"> KC, et al. (2014) Global Wild Annual Lens Collection: A Potential Resource for Lentil Genetic Base Broadening</w:t>
            </w:r>
            <w:r w:rsidR="00EF5EE2" w:rsidRPr="00EF5EE2">
              <w:t xml:space="preserve"> </w:t>
            </w:r>
            <w:r w:rsidRPr="00EF5EE2">
              <w:t xml:space="preserve">and Yield Enhancement. </w:t>
            </w:r>
            <w:proofErr w:type="spellStart"/>
            <w:r w:rsidRPr="00EF5EE2">
              <w:t>PLoS</w:t>
            </w:r>
            <w:proofErr w:type="spellEnd"/>
            <w:r w:rsidRPr="00EF5EE2">
              <w:t xml:space="preserve"> ONE 9(9): e107781. doi:10.1371/journal.pone.0107781</w:t>
            </w:r>
            <w:r w:rsidR="00EF5EE2">
              <w:t>. 18 pages.</w:t>
            </w:r>
          </w:p>
          <w:p w:rsidR="00EF5EE2" w:rsidRDefault="00EF5EE2" w:rsidP="00EF5EE2">
            <w:pPr>
              <w:autoSpaceDE w:val="0"/>
              <w:autoSpaceDN w:val="0"/>
              <w:adjustRightInd w:val="0"/>
            </w:pPr>
            <w:r>
              <w:t xml:space="preserve">20-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D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AVID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H., M. K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>HAIRALLAH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, T.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R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>EEVES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, J. M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ARCEL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R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>IBAUT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, B.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S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>KOVMAND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, S.T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>ABA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 xml:space="preserve"> 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AND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M.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W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ARBURTON. </w:t>
            </w:r>
            <w:r w:rsidRPr="00EF5EE2">
              <w:rPr>
                <w:rFonts w:ascii="Dutch801BT-Roman" w:hAnsi="Dutch801BT-Roman" w:cs="Dutch801BT-Roman"/>
              </w:rPr>
              <w:t>1999.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 </w:t>
            </w:r>
            <w:r w:rsidRPr="00EF5EE2">
              <w:t>Plant genetic resources: What can they contribute toward</w:t>
            </w:r>
            <w:r>
              <w:t xml:space="preserve"> </w:t>
            </w:r>
            <w:r w:rsidRPr="00EF5EE2">
              <w:t>increased crop productivity</w:t>
            </w:r>
            <w:proofErr w:type="gramStart"/>
            <w:r w:rsidRPr="00EF5EE2">
              <w:t>?</w:t>
            </w:r>
            <w:r>
              <w:t>.</w:t>
            </w:r>
            <w:proofErr w:type="gramEnd"/>
            <w:r w:rsidRPr="00EF5EE2">
              <w:t xml:space="preserve"> </w:t>
            </w:r>
            <w:r w:rsidRPr="00EF5EE2">
              <w:rPr>
                <w:i/>
                <w:iCs/>
              </w:rPr>
              <w:t xml:space="preserve">Proc. Natl. Acad. Sci. USA. </w:t>
            </w:r>
            <w:r w:rsidRPr="00EF5EE2">
              <w:t>Vol. 96, pp. 5937–5943</w:t>
            </w:r>
            <w:r>
              <w:t>.</w:t>
            </w:r>
          </w:p>
          <w:p w:rsidR="00EF5EE2" w:rsidRDefault="00EF5EE2" w:rsidP="00EF5EE2">
            <w:pPr>
              <w:autoSpaceDE w:val="0"/>
              <w:autoSpaceDN w:val="0"/>
              <w:adjustRightInd w:val="0"/>
            </w:pPr>
            <w:r>
              <w:t>21-</w:t>
            </w:r>
            <w:r w:rsidRPr="000F6DB1">
              <w:t xml:space="preserve"> </w:t>
            </w:r>
            <w:r w:rsidR="000F6DB1" w:rsidRPr="000F6DB1">
              <w:t xml:space="preserve">Paul </w:t>
            </w:r>
            <w:proofErr w:type="spellStart"/>
            <w:r w:rsidR="000F6DB1" w:rsidRPr="000F6DB1">
              <w:t>Gepts</w:t>
            </w:r>
            <w:proofErr w:type="spellEnd"/>
            <w:r w:rsidR="000F6DB1">
              <w:t xml:space="preserve">. 2006. </w:t>
            </w:r>
            <w:r>
              <w:rPr>
                <w:rFonts w:ascii="AdvTTa5d99d4d.B" w:hAnsi="AdvTTa5d99d4d.B" w:cs="AdvTTa5d99d4d.B"/>
                <w:sz w:val="26"/>
                <w:szCs w:val="26"/>
              </w:rPr>
              <w:t>Plant Genetic Resources Conservation and Utilization: The Accomplishments and Future of a Societal Insurance Policy</w:t>
            </w:r>
            <w:r w:rsidR="000F6DB1">
              <w:rPr>
                <w:rFonts w:ascii="AdvTTa5d99d4d.B" w:hAnsi="AdvTTa5d99d4d.B" w:cs="AdvTTa5d99d4d.B"/>
                <w:sz w:val="26"/>
                <w:szCs w:val="26"/>
              </w:rPr>
              <w:t xml:space="preserve">. </w:t>
            </w:r>
            <w:r w:rsidR="000F6DB1" w:rsidRPr="000F6DB1">
              <w:t>Golden Anniversary Symposium. Published in Crop Sci. 46:2278–2292</w:t>
            </w:r>
            <w:r w:rsidR="000F6DB1">
              <w:t>.</w:t>
            </w:r>
          </w:p>
          <w:p w:rsidR="000F6DB1" w:rsidRDefault="000F6DB1" w:rsidP="000F6DB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22- </w:t>
            </w:r>
            <w:r w:rsidRPr="000F6DB1">
              <w:t xml:space="preserve">Abdullah A. </w:t>
            </w:r>
            <w:proofErr w:type="spellStart"/>
            <w:r w:rsidRPr="000F6DB1">
              <w:t>Jaradat</w:t>
            </w:r>
            <w:proofErr w:type="spellEnd"/>
            <w:r>
              <w:t xml:space="preserve">. </w:t>
            </w:r>
            <w:r w:rsidRPr="000F6DB1">
              <w:t>Wheat Landraces: Genetic Resources for Sustenance and Sustainability</w:t>
            </w:r>
            <w:r>
              <w:t xml:space="preserve">. </w:t>
            </w:r>
            <w:r>
              <w:rPr>
                <w:i/>
                <w:iCs/>
              </w:rPr>
              <w:t>USDA-ARS, 803 Iowa Ave., Morris, MN 56267 USA. 20 pages.</w:t>
            </w:r>
          </w:p>
          <w:p w:rsidR="00D844A1" w:rsidRDefault="000F6DB1" w:rsidP="00D844A1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t xml:space="preserve">23- </w:t>
            </w:r>
            <w:proofErr w:type="spellStart"/>
            <w:r w:rsidR="00D844A1" w:rsidRPr="00D844A1">
              <w:rPr>
                <w:color w:val="231F20"/>
              </w:rPr>
              <w:t>Upadhyaya</w:t>
            </w:r>
            <w:proofErr w:type="spellEnd"/>
            <w:r w:rsidR="00D844A1" w:rsidRPr="00D844A1">
              <w:rPr>
                <w:color w:val="231F20"/>
              </w:rPr>
              <w:t xml:space="preserve"> HD, </w:t>
            </w:r>
            <w:proofErr w:type="spellStart"/>
            <w:r w:rsidR="00D844A1" w:rsidRPr="00D844A1">
              <w:rPr>
                <w:color w:val="231F20"/>
              </w:rPr>
              <w:t>Gowda</w:t>
            </w:r>
            <w:proofErr w:type="spellEnd"/>
            <w:r w:rsidR="00D844A1" w:rsidRPr="00D844A1">
              <w:rPr>
                <w:color w:val="231F20"/>
              </w:rPr>
              <w:t xml:space="preserve"> CLL and </w:t>
            </w:r>
            <w:proofErr w:type="spellStart"/>
            <w:r w:rsidR="00D844A1" w:rsidRPr="00D844A1">
              <w:rPr>
                <w:color w:val="231F20"/>
              </w:rPr>
              <w:t>Sastry</w:t>
            </w:r>
            <w:proofErr w:type="spellEnd"/>
            <w:r w:rsidR="00D844A1" w:rsidRPr="00D844A1">
              <w:rPr>
                <w:color w:val="231F20"/>
              </w:rPr>
              <w:t xml:space="preserve"> DVSSR. 2008. Plant genetic resources management: collection, characterization, conservation and utilization. Journal of SAT Agricultural Research V. 6. 1-16.</w:t>
            </w:r>
          </w:p>
          <w:p w:rsidR="00D844A1" w:rsidRDefault="00D844A1" w:rsidP="001D7BB6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</w:rPr>
              <w:t xml:space="preserve">24- </w:t>
            </w:r>
            <w:r w:rsidR="001D7BB6" w:rsidRPr="001D7BB6">
              <w:t>Danny Hunter and Vernon Heywood</w:t>
            </w:r>
            <w:r w:rsidR="001D7BB6">
              <w:t xml:space="preserve">. 2011. </w:t>
            </w:r>
            <w:r w:rsidR="001D7BB6" w:rsidRPr="001D7BB6">
              <w:rPr>
                <w:rFonts w:ascii="Plantin-Bold" w:hAnsi="Plantin-Bold" w:cs="Plantin-Bold"/>
              </w:rPr>
              <w:t xml:space="preserve">Crop Wild Relatives: </w:t>
            </w:r>
            <w:r w:rsidR="001D7BB6" w:rsidRPr="001D7BB6">
              <w:rPr>
                <w:rFonts w:ascii="Plantin-Light" w:hAnsi="Plantin-Light" w:cs="Plantin-Light"/>
              </w:rPr>
              <w:t xml:space="preserve">A Manual of </w:t>
            </w:r>
            <w:r w:rsidR="001D7BB6" w:rsidRPr="001D7BB6">
              <w:rPr>
                <w:rFonts w:ascii="Plantin-LightItalic" w:hAnsi="Plantin-LightItalic" w:cs="Plantin-LightItalic"/>
                <w:i/>
                <w:iCs/>
              </w:rPr>
              <w:t xml:space="preserve">in situ </w:t>
            </w:r>
            <w:r w:rsidR="001D7BB6" w:rsidRPr="001D7BB6">
              <w:rPr>
                <w:rFonts w:ascii="Plantin-Light" w:hAnsi="Plantin-Light" w:cs="Plantin-Light"/>
              </w:rPr>
              <w:t>Conservation</w:t>
            </w:r>
            <w:r w:rsidR="001D7BB6">
              <w:rPr>
                <w:rFonts w:ascii="Plantin-Light" w:hAnsi="Plantin-Light" w:cs="Plantin-Light"/>
              </w:rPr>
              <w:t xml:space="preserve">. </w:t>
            </w:r>
            <w:r w:rsidR="001D7BB6" w:rsidRPr="001D7BB6">
              <w:rPr>
                <w:rFonts w:ascii="Plantin-Light" w:hAnsi="Plantin-Light" w:cs="Plantin-Light"/>
              </w:rPr>
              <w:t xml:space="preserve">Published by </w:t>
            </w:r>
            <w:proofErr w:type="spellStart"/>
            <w:r w:rsidR="001D7BB6" w:rsidRPr="001D7BB6">
              <w:rPr>
                <w:rFonts w:ascii="Plantin-Light" w:hAnsi="Plantin-Light" w:cs="Plantin-Light"/>
              </w:rPr>
              <w:t>Earthscan</w:t>
            </w:r>
            <w:proofErr w:type="spellEnd"/>
            <w:r w:rsidR="001D7BB6" w:rsidRPr="001D7BB6">
              <w:rPr>
                <w:rFonts w:ascii="Plantin-Light" w:hAnsi="Plantin-Light" w:cs="Plantin-Light"/>
              </w:rPr>
              <w:t xml:space="preserve"> in association with </w:t>
            </w:r>
            <w:proofErr w:type="spellStart"/>
            <w:r w:rsidR="001D7BB6" w:rsidRPr="001D7BB6">
              <w:rPr>
                <w:rFonts w:ascii="Plantin-Light" w:hAnsi="Plantin-Light" w:cs="Plantin-Light"/>
              </w:rPr>
              <w:t>Bioversity</w:t>
            </w:r>
            <w:proofErr w:type="spellEnd"/>
            <w:r w:rsidR="001D7BB6" w:rsidRPr="001D7BB6">
              <w:rPr>
                <w:rFonts w:ascii="Plantin-Light" w:hAnsi="Plantin-Light" w:cs="Plantin-Light"/>
              </w:rPr>
              <w:t xml:space="preserve"> International.</w:t>
            </w:r>
            <w:r w:rsidR="001D7BB6">
              <w:rPr>
                <w:rFonts w:ascii="Plantin-Light" w:hAnsi="Plantin-Light" w:cs="Plantin-Light"/>
              </w:rPr>
              <w:t xml:space="preserve"> 414 pages.</w:t>
            </w:r>
          </w:p>
          <w:p w:rsidR="000F6DB1" w:rsidRPr="000F6DB1" w:rsidRDefault="00D844A1" w:rsidP="00D844A1">
            <w:pPr>
              <w:autoSpaceDE w:val="0"/>
              <w:autoSpaceDN w:val="0"/>
              <w:adjustRightInd w:val="0"/>
            </w:pPr>
            <w:r>
              <w:rPr>
                <w:color w:val="231F20"/>
              </w:rPr>
              <w:t xml:space="preserve"> </w:t>
            </w:r>
          </w:p>
          <w:p w:rsidR="00CA5D51" w:rsidRPr="00086405" w:rsidRDefault="00CA5D51" w:rsidP="00CA5D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86405" w:rsidRPr="00086405" w:rsidRDefault="00086405" w:rsidP="00086405">
      <w:pPr>
        <w:autoSpaceDE w:val="0"/>
        <w:autoSpaceDN w:val="0"/>
        <w:adjustRightInd w:val="0"/>
      </w:pPr>
    </w:p>
    <w:p w:rsidR="00853F63" w:rsidRPr="00853F63" w:rsidRDefault="00C71334" w:rsidP="00853F63">
      <w:pPr>
        <w:autoSpaceDE w:val="0"/>
        <w:autoSpaceDN w:val="0"/>
        <w:adjustRightInd w:val="0"/>
        <w:rPr>
          <w:i/>
          <w:iCs/>
          <w:lang w:bidi="ar-JO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11</w:t>
      </w:r>
      <w:r w:rsidR="00853F63">
        <w:rPr>
          <w:rFonts w:ascii="Arial" w:hAnsi="Arial" w:cs="Arial"/>
          <w:b/>
          <w:bCs/>
          <w:color w:val="FFFFFF"/>
          <w:sz w:val="20"/>
          <w:szCs w:val="20"/>
        </w:rPr>
        <w:t>May 2005</w:t>
      </w:r>
    </w:p>
    <w:p w:rsidR="00F72720" w:rsidRPr="00F72720" w:rsidRDefault="00F72720" w:rsidP="00F72720">
      <w:pPr>
        <w:rPr>
          <w:sz w:val="28"/>
          <w:szCs w:val="28"/>
          <w:lang w:bidi="ar-JO"/>
        </w:rPr>
      </w:pPr>
      <w:r>
        <w:rPr>
          <w:lang w:bidi="ar-JO"/>
        </w:rPr>
        <w:t xml:space="preserve"> </w:t>
      </w:r>
    </w:p>
    <w:p w:rsidR="00EF59C8" w:rsidRPr="00286D89" w:rsidRDefault="00EF59C8" w:rsidP="007444A3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61"/>
        <w:gridCol w:w="1762"/>
        <w:gridCol w:w="1762"/>
        <w:gridCol w:w="1766"/>
      </w:tblGrid>
      <w:tr w:rsidR="0071125C" w:rsidTr="0071125C"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</w:p>
        </w:tc>
        <w:tc>
          <w:tcPr>
            <w:tcW w:w="1761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</w:p>
        </w:tc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66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62" w:type="dxa"/>
          </w:tcPr>
          <w:p w:rsidR="0071125C" w:rsidRDefault="0071125C" w:rsidP="002B4C18">
            <w:r>
              <w:t>2</w:t>
            </w:r>
          </w:p>
        </w:tc>
        <w:tc>
          <w:tcPr>
            <w:tcW w:w="1762" w:type="dxa"/>
          </w:tcPr>
          <w:p w:rsidR="0071125C" w:rsidRDefault="0071125C" w:rsidP="002B4C18">
            <w:r>
              <w:t>C</w:t>
            </w:r>
          </w:p>
        </w:tc>
        <w:tc>
          <w:tcPr>
            <w:tcW w:w="1766" w:type="dxa"/>
          </w:tcPr>
          <w:p w:rsidR="0071125C" w:rsidRDefault="0071125C" w:rsidP="002B4C18">
            <w:r>
              <w:t>Fail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68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70</w:t>
            </w:r>
          </w:p>
        </w:tc>
        <w:tc>
          <w:tcPr>
            <w:tcW w:w="1762" w:type="dxa"/>
          </w:tcPr>
          <w:p w:rsidR="0071125C" w:rsidRDefault="0071125C" w:rsidP="002B4C18">
            <w:r>
              <w:t>2.5</w:t>
            </w:r>
          </w:p>
        </w:tc>
        <w:tc>
          <w:tcPr>
            <w:tcW w:w="1762" w:type="dxa"/>
          </w:tcPr>
          <w:p w:rsidR="0071125C" w:rsidRDefault="0071125C" w:rsidP="002B4C18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66" w:type="dxa"/>
          </w:tcPr>
          <w:p w:rsidR="0071125C" w:rsidRDefault="0071125C" w:rsidP="002B4C18">
            <w:r>
              <w:t>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71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62" w:type="dxa"/>
          </w:tcPr>
          <w:p w:rsidR="0071125C" w:rsidRDefault="0071125C" w:rsidP="002B4C18">
            <w:r>
              <w:t>2.75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66" w:type="dxa"/>
          </w:tcPr>
          <w:p w:rsidR="0071125C" w:rsidRDefault="0071125C" w:rsidP="002B4C18">
            <w:r>
              <w:t>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74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62" w:type="dxa"/>
          </w:tcPr>
          <w:p w:rsidR="0071125C" w:rsidRDefault="0071125C" w:rsidP="002B4C18">
            <w:r>
              <w:t>3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</w:p>
        </w:tc>
        <w:tc>
          <w:tcPr>
            <w:tcW w:w="1766" w:type="dxa"/>
          </w:tcPr>
          <w:p w:rsidR="0071125C" w:rsidRDefault="0071125C" w:rsidP="002B4C18">
            <w:r>
              <w:t>Very 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80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82</w:t>
            </w:r>
          </w:p>
        </w:tc>
        <w:tc>
          <w:tcPr>
            <w:tcW w:w="1762" w:type="dxa"/>
          </w:tcPr>
          <w:p w:rsidR="0071125C" w:rsidRDefault="0071125C" w:rsidP="002B4C18">
            <w:r>
              <w:t>3.5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66" w:type="dxa"/>
          </w:tcPr>
          <w:p w:rsidR="0071125C" w:rsidRDefault="0071125C" w:rsidP="002B4C18">
            <w:r>
              <w:t>Very 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83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62" w:type="dxa"/>
          </w:tcPr>
          <w:p w:rsidR="0071125C" w:rsidRDefault="0071125C" w:rsidP="002B4C18">
            <w:r>
              <w:t>3.75</w:t>
            </w:r>
          </w:p>
        </w:tc>
        <w:tc>
          <w:tcPr>
            <w:tcW w:w="1762" w:type="dxa"/>
          </w:tcPr>
          <w:p w:rsidR="0071125C" w:rsidRDefault="0071125C" w:rsidP="002B4C18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66" w:type="dxa"/>
          </w:tcPr>
          <w:p w:rsidR="0071125C" w:rsidRDefault="0071125C" w:rsidP="002B4C18">
            <w:r>
              <w:t>Excellent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86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62" w:type="dxa"/>
          </w:tcPr>
          <w:p w:rsidR="0071125C" w:rsidRDefault="0071125C" w:rsidP="002B4C18">
            <w:r>
              <w:t>4</w:t>
            </w:r>
          </w:p>
        </w:tc>
        <w:tc>
          <w:tcPr>
            <w:tcW w:w="1762" w:type="dxa"/>
          </w:tcPr>
          <w:p w:rsidR="0071125C" w:rsidRDefault="0071125C" w:rsidP="002B4C18">
            <w:r>
              <w:t>A</w:t>
            </w:r>
          </w:p>
        </w:tc>
        <w:tc>
          <w:tcPr>
            <w:tcW w:w="1766" w:type="dxa"/>
          </w:tcPr>
          <w:p w:rsidR="0071125C" w:rsidRDefault="0071125C" w:rsidP="002B4C18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C2046" w:rsidRDefault="00EF59C8" w:rsidP="006E6917">
      <w:pPr>
        <w:rPr>
          <w:b/>
          <w:bCs/>
          <w:rtl/>
          <w:lang w:bidi="ar-JO"/>
        </w:rPr>
      </w:pPr>
      <w:r w:rsidRPr="002C2046">
        <w:rPr>
          <w:b/>
          <w:lang w:bidi="ar-JO"/>
        </w:rPr>
        <w:t>Notes</w:t>
      </w:r>
      <w:r w:rsidRPr="002C2046">
        <w:rPr>
          <w:b/>
          <w:bCs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t>Concerns or complaints should be expressed in the first instance to the module lecturer; if no resolution is forthcoming</w:t>
      </w:r>
      <w:r>
        <w:t>,</w:t>
      </w:r>
      <w:r w:rsidRPr="00A4734A">
        <w:t xml:space="preserve"> then the issue should be brought to the attention of the module coordinator (for multiple sections) who will take the concerns to the module representative meeting. Thereafter</w:t>
      </w:r>
      <w:r>
        <w:t>,</w:t>
      </w:r>
      <w:r w:rsidRPr="00A4734A">
        <w:t xml:space="preserve"> problems are dealt with by the Department Chair and if still unresolved the Dean and then ultimately the Vice President.</w:t>
      </w:r>
      <w:r w:rsidRPr="00A4734A">
        <w:rPr>
          <w:rtl/>
          <w:lang w:bidi="ar-JO"/>
        </w:rPr>
        <w:t xml:space="preserve"> </w:t>
      </w:r>
      <w:r w:rsidRPr="00A4734A">
        <w:t xml:space="preserve">For final complaints, there will be a committee to review grading the final exam. </w:t>
      </w:r>
    </w:p>
    <w:p w:rsidR="002C2046" w:rsidRDefault="002C2046" w:rsidP="002C2046">
      <w:pPr>
        <w:ind w:left="284" w:hanging="284"/>
        <w:rPr>
          <w:rtl/>
        </w:rPr>
      </w:pPr>
    </w:p>
    <w:p w:rsidR="002C2046" w:rsidRPr="002C2046" w:rsidRDefault="002C2046" w:rsidP="002C2046">
      <w:pPr>
        <w:rPr>
          <w:b/>
          <w:bCs/>
        </w:rPr>
      </w:pPr>
      <w:r w:rsidRPr="002C2046">
        <w:rPr>
          <w:b/>
          <w:bCs/>
        </w:rPr>
        <w:t>Important Regulations</w:t>
      </w:r>
      <w:r>
        <w:rPr>
          <w:b/>
          <w:bCs/>
        </w:rPr>
        <w:t>: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Attendance and departure of students on time to have full 50 minute lecture.</w:t>
      </w:r>
    </w:p>
    <w:p w:rsidR="002C2046" w:rsidRDefault="002C2046" w:rsidP="002C2046">
      <w:pPr>
        <w:numPr>
          <w:ilvl w:val="1"/>
          <w:numId w:val="25"/>
        </w:numPr>
        <w:ind w:right="-540"/>
      </w:pPr>
      <w:proofErr w:type="gramStart"/>
      <w:r>
        <w:t>check</w:t>
      </w:r>
      <w:proofErr w:type="gramEnd"/>
      <w:r>
        <w:t xml:space="preserve"> the frequency of students regularly and at the beginning of the lecture, if number of absent lectures for any student comes close to max. </w:t>
      </w:r>
      <w:proofErr w:type="gramStart"/>
      <w:r>
        <w:t>then</w:t>
      </w:r>
      <w:proofErr w:type="gramEnd"/>
      <w:r>
        <w:t xml:space="preserve"> the is reminded.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Not allowed for students to speak together during the running of lecture but to ask the instructor.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 xml:space="preserve">Close of the 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</w:p>
    <w:p w:rsidR="002C2046" w:rsidRDefault="002C2046" w:rsidP="002C2046">
      <w:pPr>
        <w:numPr>
          <w:ilvl w:val="1"/>
          <w:numId w:val="25"/>
        </w:numPr>
        <w:ind w:right="-540"/>
      </w:pPr>
      <w:r>
        <w:t>The instructor is ready to answer any question out of office hours if presented in the office.</w:t>
      </w:r>
    </w:p>
    <w:p w:rsidR="002C2046" w:rsidRDefault="002C2046" w:rsidP="002C2046">
      <w:pPr>
        <w:numPr>
          <w:ilvl w:val="1"/>
          <w:numId w:val="25"/>
        </w:numPr>
        <w:ind w:right="-540"/>
        <w:rPr>
          <w:lang w:bidi="ar-JO"/>
        </w:rPr>
      </w:pPr>
      <w:r>
        <w:t>Reminding of Exams dates one week before.</w:t>
      </w:r>
    </w:p>
    <w:p w:rsidR="002C2046" w:rsidRPr="00A4734A" w:rsidRDefault="002C2046" w:rsidP="002C2046">
      <w:pPr>
        <w:pStyle w:val="BodyText"/>
        <w:ind w:left="360"/>
      </w:pP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rPr>
          <w:lang w:bidi="ar-JO"/>
        </w:rPr>
        <w:t>For more details on Univ</w:t>
      </w:r>
      <w:r>
        <w:rPr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</w:pPr>
      <w:r w:rsidRPr="00B7126C">
        <w:rPr>
          <w:lang w:bidi="ar-JO"/>
        </w:rPr>
        <w:t xml:space="preserve"> </w:t>
      </w:r>
      <w:hyperlink r:id="rId10" w:history="1">
        <w:r w:rsidRPr="00B7126C">
          <w:rPr>
            <w:rStyle w:val="Hyperlink"/>
            <w:rFonts w:cs="Traditional Arabic"/>
            <w:color w:val="auto"/>
            <w:lang w:bidi="ar-JO"/>
          </w:rPr>
          <w:t>http://www.ju.edu.jo/rules/index.htm</w:t>
        </w:r>
      </w:hyperlink>
    </w:p>
    <w:p w:rsidR="00EF59C8" w:rsidRPr="00537CD9" w:rsidRDefault="00EF59C8" w:rsidP="00F10E64">
      <w:pPr>
        <w:pStyle w:val="BodyText"/>
        <w:ind w:left="360"/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6A2BB5">
      <w:footerReference w:type="default" r:id="rId11"/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BD" w:rsidRDefault="004A01BD">
      <w:r>
        <w:separator/>
      </w:r>
    </w:p>
  </w:endnote>
  <w:endnote w:type="continuationSeparator" w:id="0">
    <w:p w:rsidR="004A01BD" w:rsidRDefault="004A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utur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8C2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26a293dd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a5d99d4d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-Light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A" w:rsidRDefault="00872C62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2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726">
      <w:rPr>
        <w:rStyle w:val="PageNumber"/>
        <w:noProof/>
      </w:rPr>
      <w:t>1</w:t>
    </w:r>
    <w:r>
      <w:rPr>
        <w:rStyle w:val="PageNumber"/>
      </w:rPr>
      <w:fldChar w:fldCharType="end"/>
    </w:r>
    <w:r w:rsidR="008925DA">
      <w:rPr>
        <w:rStyle w:val="PageNumber"/>
      </w:rPr>
      <w:t xml:space="preserve"> /</w:t>
    </w:r>
    <w:r>
      <w:rPr>
        <w:rStyle w:val="PageNumber"/>
      </w:rPr>
      <w:fldChar w:fldCharType="begin"/>
    </w:r>
    <w:r w:rsidR="008925D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F5726">
      <w:rPr>
        <w:rStyle w:val="PageNumber"/>
        <w:noProof/>
      </w:rPr>
      <w:t>8</w:t>
    </w:r>
    <w:r>
      <w:rPr>
        <w:rStyle w:val="PageNumber"/>
      </w:rPr>
      <w:fldChar w:fldCharType="end"/>
    </w:r>
    <w:r w:rsidR="008925DA">
      <w:rPr>
        <w:rStyle w:val="PageNumber"/>
      </w:rPr>
      <w:t xml:space="preserve"> </w:t>
    </w:r>
  </w:p>
  <w:p w:rsidR="008925DA" w:rsidRDefault="0089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BD" w:rsidRDefault="004A01BD">
      <w:r>
        <w:separator/>
      </w:r>
    </w:p>
  </w:footnote>
  <w:footnote w:type="continuationSeparator" w:id="0">
    <w:p w:rsidR="004A01BD" w:rsidRDefault="004A0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4B8"/>
    <w:multiLevelType w:val="hybridMultilevel"/>
    <w:tmpl w:val="B6B83DA8"/>
    <w:lvl w:ilvl="0" w:tplc="FFC84D52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81977"/>
    <w:multiLevelType w:val="hybridMultilevel"/>
    <w:tmpl w:val="B7BADA7A"/>
    <w:lvl w:ilvl="0" w:tplc="B03EC7F0">
      <w:start w:val="1"/>
      <w:numFmt w:val="decimal"/>
      <w:lvlText w:val="%1-"/>
      <w:lvlJc w:val="left"/>
      <w:pPr>
        <w:tabs>
          <w:tab w:val="num" w:pos="1080"/>
        </w:tabs>
        <w:ind w:left="1080" w:right="97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69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4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1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8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5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2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0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732" w:hanging="180"/>
      </w:pPr>
    </w:lvl>
  </w:abstractNum>
  <w:abstractNum w:abstractNumId="2">
    <w:nsid w:val="0DAC345A"/>
    <w:multiLevelType w:val="hybridMultilevel"/>
    <w:tmpl w:val="608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59F"/>
    <w:multiLevelType w:val="singleLevel"/>
    <w:tmpl w:val="A43AB14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0D3288D"/>
    <w:multiLevelType w:val="hybridMultilevel"/>
    <w:tmpl w:val="8D5EF6AA"/>
    <w:lvl w:ilvl="0" w:tplc="A2E833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3763"/>
    <w:multiLevelType w:val="hybridMultilevel"/>
    <w:tmpl w:val="04A0D082"/>
    <w:lvl w:ilvl="0" w:tplc="CC3A7A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E54EFE"/>
    <w:multiLevelType w:val="hybridMultilevel"/>
    <w:tmpl w:val="6E3EDB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C145DB8"/>
    <w:multiLevelType w:val="hybridMultilevel"/>
    <w:tmpl w:val="389C27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1CCA2825"/>
    <w:multiLevelType w:val="hybridMultilevel"/>
    <w:tmpl w:val="B02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9763A"/>
    <w:multiLevelType w:val="hybridMultilevel"/>
    <w:tmpl w:val="D65AF5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21027687"/>
    <w:multiLevelType w:val="hybridMultilevel"/>
    <w:tmpl w:val="8D5EF6AA"/>
    <w:lvl w:ilvl="0" w:tplc="A2E833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A0DE6"/>
    <w:multiLevelType w:val="hybridMultilevel"/>
    <w:tmpl w:val="AD9817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16E41"/>
    <w:multiLevelType w:val="multilevel"/>
    <w:tmpl w:val="B226F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E2151DC"/>
    <w:multiLevelType w:val="hybridMultilevel"/>
    <w:tmpl w:val="522818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2EA701F9"/>
    <w:multiLevelType w:val="multilevel"/>
    <w:tmpl w:val="161A5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0F27A0D"/>
    <w:multiLevelType w:val="multilevel"/>
    <w:tmpl w:val="39F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697696"/>
    <w:multiLevelType w:val="hybridMultilevel"/>
    <w:tmpl w:val="6704A4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4D4769E9"/>
    <w:multiLevelType w:val="hybridMultilevel"/>
    <w:tmpl w:val="D7AEA5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521114C2"/>
    <w:multiLevelType w:val="hybridMultilevel"/>
    <w:tmpl w:val="5BF2B96A"/>
    <w:lvl w:ilvl="0" w:tplc="DD187A0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4">
    <w:nsid w:val="582C644B"/>
    <w:multiLevelType w:val="hybridMultilevel"/>
    <w:tmpl w:val="8D5EF6AA"/>
    <w:lvl w:ilvl="0" w:tplc="A2E833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911E8"/>
    <w:multiLevelType w:val="hybridMultilevel"/>
    <w:tmpl w:val="C592269E"/>
    <w:lvl w:ilvl="0" w:tplc="FC2815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65C3A"/>
    <w:multiLevelType w:val="hybridMultilevel"/>
    <w:tmpl w:val="F2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B229C"/>
    <w:multiLevelType w:val="hybridMultilevel"/>
    <w:tmpl w:val="E198240A"/>
    <w:lvl w:ilvl="0" w:tplc="B128C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102C7C"/>
    <w:multiLevelType w:val="hybridMultilevel"/>
    <w:tmpl w:val="46DCD202"/>
    <w:lvl w:ilvl="0" w:tplc="40E26E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869F9"/>
    <w:multiLevelType w:val="hybridMultilevel"/>
    <w:tmpl w:val="61C2ED1A"/>
    <w:lvl w:ilvl="0" w:tplc="B9C2BD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D7D14"/>
    <w:multiLevelType w:val="hybridMultilevel"/>
    <w:tmpl w:val="8D5EF6AA"/>
    <w:lvl w:ilvl="0" w:tplc="A2E833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533C"/>
    <w:multiLevelType w:val="hybridMultilevel"/>
    <w:tmpl w:val="90E05424"/>
    <w:lvl w:ilvl="0" w:tplc="7974F25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A2518"/>
    <w:multiLevelType w:val="hybridMultilevel"/>
    <w:tmpl w:val="45867832"/>
    <w:lvl w:ilvl="0" w:tplc="A8DC87F4">
      <w:start w:val="1"/>
      <w:numFmt w:val="decimal"/>
      <w:lvlText w:val="%1-"/>
      <w:lvlJc w:val="left"/>
      <w:pPr>
        <w:ind w:left="720" w:hanging="360"/>
      </w:pPr>
      <w:rPr>
        <w:rFonts w:cs="Arabic Transparent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50379"/>
    <w:multiLevelType w:val="hybridMultilevel"/>
    <w:tmpl w:val="C706E318"/>
    <w:lvl w:ilvl="0" w:tplc="B2A6103A">
      <w:start w:val="1"/>
      <w:numFmt w:val="upp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6FA471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00546"/>
    <w:multiLevelType w:val="hybridMultilevel"/>
    <w:tmpl w:val="277057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3"/>
  </w:num>
  <w:num w:numId="4">
    <w:abstractNumId w:val="39"/>
  </w:num>
  <w:num w:numId="5">
    <w:abstractNumId w:val="36"/>
  </w:num>
  <w:num w:numId="6">
    <w:abstractNumId w:val="19"/>
  </w:num>
  <w:num w:numId="7">
    <w:abstractNumId w:val="35"/>
  </w:num>
  <w:num w:numId="8">
    <w:abstractNumId w:val="25"/>
  </w:num>
  <w:num w:numId="9">
    <w:abstractNumId w:val="12"/>
  </w:num>
  <w:num w:numId="10">
    <w:abstractNumId w:val="18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22"/>
  </w:num>
  <w:num w:numId="17">
    <w:abstractNumId w:val="8"/>
  </w:num>
  <w:num w:numId="18">
    <w:abstractNumId w:val="20"/>
  </w:num>
  <w:num w:numId="19">
    <w:abstractNumId w:val="7"/>
  </w:num>
  <w:num w:numId="20">
    <w:abstractNumId w:val="27"/>
  </w:num>
  <w:num w:numId="21">
    <w:abstractNumId w:val="21"/>
  </w:num>
  <w:num w:numId="22">
    <w:abstractNumId w:val="40"/>
  </w:num>
  <w:num w:numId="23">
    <w:abstractNumId w:val="23"/>
  </w:num>
  <w:num w:numId="24">
    <w:abstractNumId w:val="5"/>
  </w:num>
  <w:num w:numId="25">
    <w:abstractNumId w:val="38"/>
  </w:num>
  <w:num w:numId="26">
    <w:abstractNumId w:val="29"/>
  </w:num>
  <w:num w:numId="27">
    <w:abstractNumId w:val="16"/>
  </w:num>
  <w:num w:numId="28">
    <w:abstractNumId w:val="17"/>
  </w:num>
  <w:num w:numId="29">
    <w:abstractNumId w:val="14"/>
  </w:num>
  <w:num w:numId="30">
    <w:abstractNumId w:val="31"/>
  </w:num>
  <w:num w:numId="31">
    <w:abstractNumId w:val="1"/>
  </w:num>
  <w:num w:numId="32">
    <w:abstractNumId w:val="3"/>
  </w:num>
  <w:num w:numId="33">
    <w:abstractNumId w:val="33"/>
  </w:num>
  <w:num w:numId="34">
    <w:abstractNumId w:val="26"/>
  </w:num>
  <w:num w:numId="35">
    <w:abstractNumId w:val="0"/>
  </w:num>
  <w:num w:numId="36">
    <w:abstractNumId w:val="28"/>
  </w:num>
  <w:num w:numId="37">
    <w:abstractNumId w:val="10"/>
  </w:num>
  <w:num w:numId="38">
    <w:abstractNumId w:val="32"/>
  </w:num>
  <w:num w:numId="39">
    <w:abstractNumId w:val="24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03D46"/>
    <w:rsid w:val="000117F2"/>
    <w:rsid w:val="0001205C"/>
    <w:rsid w:val="0001390E"/>
    <w:rsid w:val="0002309C"/>
    <w:rsid w:val="0002389A"/>
    <w:rsid w:val="00027E4F"/>
    <w:rsid w:val="0003475A"/>
    <w:rsid w:val="00035C0E"/>
    <w:rsid w:val="0003648E"/>
    <w:rsid w:val="00040381"/>
    <w:rsid w:val="0004205C"/>
    <w:rsid w:val="00044FB7"/>
    <w:rsid w:val="000452C1"/>
    <w:rsid w:val="000474A8"/>
    <w:rsid w:val="000509D5"/>
    <w:rsid w:val="000544B1"/>
    <w:rsid w:val="00055628"/>
    <w:rsid w:val="00057941"/>
    <w:rsid w:val="0006161F"/>
    <w:rsid w:val="000619AB"/>
    <w:rsid w:val="00074D61"/>
    <w:rsid w:val="000808A5"/>
    <w:rsid w:val="00086405"/>
    <w:rsid w:val="00095784"/>
    <w:rsid w:val="000A052D"/>
    <w:rsid w:val="000A653E"/>
    <w:rsid w:val="000A6C72"/>
    <w:rsid w:val="000D1C60"/>
    <w:rsid w:val="000D4CFC"/>
    <w:rsid w:val="000D6136"/>
    <w:rsid w:val="000D6F2D"/>
    <w:rsid w:val="000E2640"/>
    <w:rsid w:val="000E7D94"/>
    <w:rsid w:val="000F3827"/>
    <w:rsid w:val="000F6229"/>
    <w:rsid w:val="000F681D"/>
    <w:rsid w:val="000F6DB1"/>
    <w:rsid w:val="0010348E"/>
    <w:rsid w:val="00107494"/>
    <w:rsid w:val="00110328"/>
    <w:rsid w:val="00122534"/>
    <w:rsid w:val="001264AD"/>
    <w:rsid w:val="00126EBB"/>
    <w:rsid w:val="00130B7D"/>
    <w:rsid w:val="00132975"/>
    <w:rsid w:val="001372B1"/>
    <w:rsid w:val="001416F0"/>
    <w:rsid w:val="00142997"/>
    <w:rsid w:val="0014454E"/>
    <w:rsid w:val="0015401A"/>
    <w:rsid w:val="00155A87"/>
    <w:rsid w:val="00155E45"/>
    <w:rsid w:val="00160DAE"/>
    <w:rsid w:val="00164F7D"/>
    <w:rsid w:val="00171F44"/>
    <w:rsid w:val="00174B86"/>
    <w:rsid w:val="00175D4D"/>
    <w:rsid w:val="00176B48"/>
    <w:rsid w:val="00177815"/>
    <w:rsid w:val="001802F4"/>
    <w:rsid w:val="001805D2"/>
    <w:rsid w:val="001844B5"/>
    <w:rsid w:val="001908D4"/>
    <w:rsid w:val="001926F1"/>
    <w:rsid w:val="00192E59"/>
    <w:rsid w:val="00195DA2"/>
    <w:rsid w:val="00195E39"/>
    <w:rsid w:val="001B2231"/>
    <w:rsid w:val="001B3B6B"/>
    <w:rsid w:val="001C653D"/>
    <w:rsid w:val="001C7F59"/>
    <w:rsid w:val="001D09C7"/>
    <w:rsid w:val="001D27CB"/>
    <w:rsid w:val="001D43F4"/>
    <w:rsid w:val="001D4BD8"/>
    <w:rsid w:val="001D7BB6"/>
    <w:rsid w:val="001F1DDE"/>
    <w:rsid w:val="001F225D"/>
    <w:rsid w:val="001F2B48"/>
    <w:rsid w:val="001F4C6A"/>
    <w:rsid w:val="002064B9"/>
    <w:rsid w:val="00213AB4"/>
    <w:rsid w:val="00216C9F"/>
    <w:rsid w:val="00222D7A"/>
    <w:rsid w:val="0022595B"/>
    <w:rsid w:val="0023459D"/>
    <w:rsid w:val="0023497D"/>
    <w:rsid w:val="0023784B"/>
    <w:rsid w:val="00237F3A"/>
    <w:rsid w:val="00244EAA"/>
    <w:rsid w:val="002549F7"/>
    <w:rsid w:val="00261EA0"/>
    <w:rsid w:val="00270C23"/>
    <w:rsid w:val="0027173F"/>
    <w:rsid w:val="002732AD"/>
    <w:rsid w:val="002865AE"/>
    <w:rsid w:val="00286D89"/>
    <w:rsid w:val="00297530"/>
    <w:rsid w:val="002A05E5"/>
    <w:rsid w:val="002A14D3"/>
    <w:rsid w:val="002A2D23"/>
    <w:rsid w:val="002A361A"/>
    <w:rsid w:val="002A5CC6"/>
    <w:rsid w:val="002A66DD"/>
    <w:rsid w:val="002A6B35"/>
    <w:rsid w:val="002A6E4B"/>
    <w:rsid w:val="002B309A"/>
    <w:rsid w:val="002B4C18"/>
    <w:rsid w:val="002B7EF9"/>
    <w:rsid w:val="002C0CDE"/>
    <w:rsid w:val="002C2046"/>
    <w:rsid w:val="002D0E69"/>
    <w:rsid w:val="002D355C"/>
    <w:rsid w:val="002D3A7F"/>
    <w:rsid w:val="002D6FEF"/>
    <w:rsid w:val="002D7014"/>
    <w:rsid w:val="002E51D4"/>
    <w:rsid w:val="002F399A"/>
    <w:rsid w:val="002F7674"/>
    <w:rsid w:val="00303644"/>
    <w:rsid w:val="00304E04"/>
    <w:rsid w:val="00306331"/>
    <w:rsid w:val="00306878"/>
    <w:rsid w:val="00310670"/>
    <w:rsid w:val="00316E49"/>
    <w:rsid w:val="003173A5"/>
    <w:rsid w:val="00321AEB"/>
    <w:rsid w:val="00327B65"/>
    <w:rsid w:val="003359E3"/>
    <w:rsid w:val="0033685C"/>
    <w:rsid w:val="0034044F"/>
    <w:rsid w:val="003418A3"/>
    <w:rsid w:val="003439E3"/>
    <w:rsid w:val="00343B1F"/>
    <w:rsid w:val="003459E4"/>
    <w:rsid w:val="00345EF3"/>
    <w:rsid w:val="003461E7"/>
    <w:rsid w:val="00353833"/>
    <w:rsid w:val="003575F9"/>
    <w:rsid w:val="00364268"/>
    <w:rsid w:val="00365E6A"/>
    <w:rsid w:val="00367306"/>
    <w:rsid w:val="003711AA"/>
    <w:rsid w:val="0037179E"/>
    <w:rsid w:val="00372F5C"/>
    <w:rsid w:val="003742B2"/>
    <w:rsid w:val="00374EBD"/>
    <w:rsid w:val="00375AE2"/>
    <w:rsid w:val="0038068F"/>
    <w:rsid w:val="00391EA1"/>
    <w:rsid w:val="00393D40"/>
    <w:rsid w:val="003B1773"/>
    <w:rsid w:val="003C24E0"/>
    <w:rsid w:val="003C669D"/>
    <w:rsid w:val="003C6919"/>
    <w:rsid w:val="003C7B06"/>
    <w:rsid w:val="003D58A9"/>
    <w:rsid w:val="003D7765"/>
    <w:rsid w:val="003E718E"/>
    <w:rsid w:val="003F4A19"/>
    <w:rsid w:val="0040157E"/>
    <w:rsid w:val="00402C4A"/>
    <w:rsid w:val="00403294"/>
    <w:rsid w:val="00406E88"/>
    <w:rsid w:val="004139F4"/>
    <w:rsid w:val="00422593"/>
    <w:rsid w:val="00426761"/>
    <w:rsid w:val="00427487"/>
    <w:rsid w:val="00434AA4"/>
    <w:rsid w:val="00446FD1"/>
    <w:rsid w:val="00450937"/>
    <w:rsid w:val="004517A6"/>
    <w:rsid w:val="00451C3C"/>
    <w:rsid w:val="00454DE6"/>
    <w:rsid w:val="00460F35"/>
    <w:rsid w:val="004639FF"/>
    <w:rsid w:val="004662E2"/>
    <w:rsid w:val="0046658A"/>
    <w:rsid w:val="00467094"/>
    <w:rsid w:val="004724D0"/>
    <w:rsid w:val="0047327B"/>
    <w:rsid w:val="00474D84"/>
    <w:rsid w:val="00480764"/>
    <w:rsid w:val="00483096"/>
    <w:rsid w:val="004860F4"/>
    <w:rsid w:val="004906D4"/>
    <w:rsid w:val="00492AA3"/>
    <w:rsid w:val="004A01BD"/>
    <w:rsid w:val="004A17EC"/>
    <w:rsid w:val="004B2D9B"/>
    <w:rsid w:val="004B3111"/>
    <w:rsid w:val="004B48F0"/>
    <w:rsid w:val="004B65E7"/>
    <w:rsid w:val="004C29CF"/>
    <w:rsid w:val="004D0942"/>
    <w:rsid w:val="004E28E3"/>
    <w:rsid w:val="004F01FB"/>
    <w:rsid w:val="004F2090"/>
    <w:rsid w:val="004F2B17"/>
    <w:rsid w:val="004F5093"/>
    <w:rsid w:val="004F5E75"/>
    <w:rsid w:val="00511504"/>
    <w:rsid w:val="00511903"/>
    <w:rsid w:val="00512344"/>
    <w:rsid w:val="00514466"/>
    <w:rsid w:val="00514570"/>
    <w:rsid w:val="005214E6"/>
    <w:rsid w:val="005220A6"/>
    <w:rsid w:val="005228D5"/>
    <w:rsid w:val="00532244"/>
    <w:rsid w:val="005327FD"/>
    <w:rsid w:val="0053358A"/>
    <w:rsid w:val="005376F9"/>
    <w:rsid w:val="00537CD9"/>
    <w:rsid w:val="00543E5E"/>
    <w:rsid w:val="00545F1B"/>
    <w:rsid w:val="00551208"/>
    <w:rsid w:val="00556EC9"/>
    <w:rsid w:val="00560670"/>
    <w:rsid w:val="00560716"/>
    <w:rsid w:val="00567061"/>
    <w:rsid w:val="005675E6"/>
    <w:rsid w:val="005711FF"/>
    <w:rsid w:val="00571CDA"/>
    <w:rsid w:val="00574DAC"/>
    <w:rsid w:val="00581436"/>
    <w:rsid w:val="0058231F"/>
    <w:rsid w:val="005835C5"/>
    <w:rsid w:val="0059305C"/>
    <w:rsid w:val="005A4E50"/>
    <w:rsid w:val="005A5E6A"/>
    <w:rsid w:val="005B4587"/>
    <w:rsid w:val="005B4624"/>
    <w:rsid w:val="005B49F6"/>
    <w:rsid w:val="005C195E"/>
    <w:rsid w:val="005C390B"/>
    <w:rsid w:val="005C6651"/>
    <w:rsid w:val="005D3BA4"/>
    <w:rsid w:val="005D64C7"/>
    <w:rsid w:val="005D7317"/>
    <w:rsid w:val="005E18F6"/>
    <w:rsid w:val="005E345B"/>
    <w:rsid w:val="005E496F"/>
    <w:rsid w:val="005E7815"/>
    <w:rsid w:val="006019BC"/>
    <w:rsid w:val="0060262C"/>
    <w:rsid w:val="0060422D"/>
    <w:rsid w:val="00606590"/>
    <w:rsid w:val="00606B07"/>
    <w:rsid w:val="00611263"/>
    <w:rsid w:val="00613393"/>
    <w:rsid w:val="00615DF7"/>
    <w:rsid w:val="00620FB1"/>
    <w:rsid w:val="006267EA"/>
    <w:rsid w:val="006312FD"/>
    <w:rsid w:val="00632C2F"/>
    <w:rsid w:val="00633E53"/>
    <w:rsid w:val="0063742F"/>
    <w:rsid w:val="00644722"/>
    <w:rsid w:val="006456E1"/>
    <w:rsid w:val="00645931"/>
    <w:rsid w:val="00662426"/>
    <w:rsid w:val="00665B5C"/>
    <w:rsid w:val="00670AC7"/>
    <w:rsid w:val="00671376"/>
    <w:rsid w:val="00671884"/>
    <w:rsid w:val="00672E78"/>
    <w:rsid w:val="00673720"/>
    <w:rsid w:val="006823DF"/>
    <w:rsid w:val="00684824"/>
    <w:rsid w:val="0068485D"/>
    <w:rsid w:val="006938DD"/>
    <w:rsid w:val="006A2BB5"/>
    <w:rsid w:val="006A5BC1"/>
    <w:rsid w:val="006A6588"/>
    <w:rsid w:val="006A6E16"/>
    <w:rsid w:val="006B2627"/>
    <w:rsid w:val="006B4CA1"/>
    <w:rsid w:val="006C37E0"/>
    <w:rsid w:val="006C56E4"/>
    <w:rsid w:val="006C5A30"/>
    <w:rsid w:val="006C68F2"/>
    <w:rsid w:val="006D0C6A"/>
    <w:rsid w:val="006D7182"/>
    <w:rsid w:val="006E142E"/>
    <w:rsid w:val="006E4B61"/>
    <w:rsid w:val="006E4EBD"/>
    <w:rsid w:val="006E6917"/>
    <w:rsid w:val="006E6C03"/>
    <w:rsid w:val="00700779"/>
    <w:rsid w:val="0070154C"/>
    <w:rsid w:val="0070350D"/>
    <w:rsid w:val="00703E24"/>
    <w:rsid w:val="0071125C"/>
    <w:rsid w:val="007129D8"/>
    <w:rsid w:val="00713E58"/>
    <w:rsid w:val="007147E0"/>
    <w:rsid w:val="007214D0"/>
    <w:rsid w:val="0072652C"/>
    <w:rsid w:val="0073306F"/>
    <w:rsid w:val="007368D6"/>
    <w:rsid w:val="00737C63"/>
    <w:rsid w:val="007442C7"/>
    <w:rsid w:val="007444A3"/>
    <w:rsid w:val="007473EF"/>
    <w:rsid w:val="007567BA"/>
    <w:rsid w:val="00756C95"/>
    <w:rsid w:val="0076411A"/>
    <w:rsid w:val="00764CA1"/>
    <w:rsid w:val="00765B4C"/>
    <w:rsid w:val="00773D23"/>
    <w:rsid w:val="0077771F"/>
    <w:rsid w:val="00780E52"/>
    <w:rsid w:val="007832B7"/>
    <w:rsid w:val="0078586D"/>
    <w:rsid w:val="00786324"/>
    <w:rsid w:val="0079433F"/>
    <w:rsid w:val="007971CB"/>
    <w:rsid w:val="007A2BBB"/>
    <w:rsid w:val="007A7383"/>
    <w:rsid w:val="007B665B"/>
    <w:rsid w:val="007C1D34"/>
    <w:rsid w:val="007C70BC"/>
    <w:rsid w:val="007C7562"/>
    <w:rsid w:val="007D0B24"/>
    <w:rsid w:val="007D239F"/>
    <w:rsid w:val="007D495C"/>
    <w:rsid w:val="007D65C2"/>
    <w:rsid w:val="007E3887"/>
    <w:rsid w:val="007F132A"/>
    <w:rsid w:val="007F1EF9"/>
    <w:rsid w:val="007F43B7"/>
    <w:rsid w:val="007F43C5"/>
    <w:rsid w:val="007F69E9"/>
    <w:rsid w:val="007F7355"/>
    <w:rsid w:val="00800044"/>
    <w:rsid w:val="008006E6"/>
    <w:rsid w:val="00803A60"/>
    <w:rsid w:val="00805468"/>
    <w:rsid w:val="008172DC"/>
    <w:rsid w:val="00817884"/>
    <w:rsid w:val="00820B09"/>
    <w:rsid w:val="008215AB"/>
    <w:rsid w:val="00821CD4"/>
    <w:rsid w:val="00824B10"/>
    <w:rsid w:val="00832FBC"/>
    <w:rsid w:val="00844903"/>
    <w:rsid w:val="00850501"/>
    <w:rsid w:val="00852FB5"/>
    <w:rsid w:val="00853F63"/>
    <w:rsid w:val="00855414"/>
    <w:rsid w:val="00860F47"/>
    <w:rsid w:val="008638C5"/>
    <w:rsid w:val="00871954"/>
    <w:rsid w:val="00871A03"/>
    <w:rsid w:val="00872C62"/>
    <w:rsid w:val="008735F2"/>
    <w:rsid w:val="00877B21"/>
    <w:rsid w:val="00886042"/>
    <w:rsid w:val="008925DA"/>
    <w:rsid w:val="00894E02"/>
    <w:rsid w:val="008958F2"/>
    <w:rsid w:val="008A1AE3"/>
    <w:rsid w:val="008B32A1"/>
    <w:rsid w:val="008C0706"/>
    <w:rsid w:val="008C4F45"/>
    <w:rsid w:val="008D5A0D"/>
    <w:rsid w:val="008E2F8A"/>
    <w:rsid w:val="008E3CAF"/>
    <w:rsid w:val="008E3F51"/>
    <w:rsid w:val="008F5726"/>
    <w:rsid w:val="008F63DE"/>
    <w:rsid w:val="008F6CE8"/>
    <w:rsid w:val="00900F35"/>
    <w:rsid w:val="00905285"/>
    <w:rsid w:val="0091015C"/>
    <w:rsid w:val="009119C8"/>
    <w:rsid w:val="00915607"/>
    <w:rsid w:val="00916B60"/>
    <w:rsid w:val="00921615"/>
    <w:rsid w:val="00922B53"/>
    <w:rsid w:val="00932CA7"/>
    <w:rsid w:val="009355B9"/>
    <w:rsid w:val="009362A2"/>
    <w:rsid w:val="00936B60"/>
    <w:rsid w:val="009371C8"/>
    <w:rsid w:val="0094633E"/>
    <w:rsid w:val="00946472"/>
    <w:rsid w:val="00951416"/>
    <w:rsid w:val="00952F50"/>
    <w:rsid w:val="00955689"/>
    <w:rsid w:val="0096171D"/>
    <w:rsid w:val="00961B2E"/>
    <w:rsid w:val="00962347"/>
    <w:rsid w:val="00976041"/>
    <w:rsid w:val="0099228D"/>
    <w:rsid w:val="0099353B"/>
    <w:rsid w:val="00995973"/>
    <w:rsid w:val="009A2F2D"/>
    <w:rsid w:val="009B2937"/>
    <w:rsid w:val="009B7085"/>
    <w:rsid w:val="009B74DC"/>
    <w:rsid w:val="009C7B91"/>
    <w:rsid w:val="009D0505"/>
    <w:rsid w:val="009D21C0"/>
    <w:rsid w:val="009D3CBB"/>
    <w:rsid w:val="009D47CF"/>
    <w:rsid w:val="009D51DB"/>
    <w:rsid w:val="009E68D1"/>
    <w:rsid w:val="009E72E6"/>
    <w:rsid w:val="009F1129"/>
    <w:rsid w:val="009F35A9"/>
    <w:rsid w:val="009F4E1B"/>
    <w:rsid w:val="009F6FF6"/>
    <w:rsid w:val="009F7CEA"/>
    <w:rsid w:val="00A020F2"/>
    <w:rsid w:val="00A05294"/>
    <w:rsid w:val="00A05749"/>
    <w:rsid w:val="00A11E1C"/>
    <w:rsid w:val="00A12512"/>
    <w:rsid w:val="00A12BCC"/>
    <w:rsid w:val="00A140DC"/>
    <w:rsid w:val="00A1683F"/>
    <w:rsid w:val="00A16F50"/>
    <w:rsid w:val="00A21A24"/>
    <w:rsid w:val="00A21EFF"/>
    <w:rsid w:val="00A220EC"/>
    <w:rsid w:val="00A25C24"/>
    <w:rsid w:val="00A266BC"/>
    <w:rsid w:val="00A32E00"/>
    <w:rsid w:val="00A3734E"/>
    <w:rsid w:val="00A41EB8"/>
    <w:rsid w:val="00A44D56"/>
    <w:rsid w:val="00A46AF6"/>
    <w:rsid w:val="00A47021"/>
    <w:rsid w:val="00A4734A"/>
    <w:rsid w:val="00A55DBD"/>
    <w:rsid w:val="00A67720"/>
    <w:rsid w:val="00A704CE"/>
    <w:rsid w:val="00A7245B"/>
    <w:rsid w:val="00A7535C"/>
    <w:rsid w:val="00A81DCE"/>
    <w:rsid w:val="00A859B8"/>
    <w:rsid w:val="00A867F1"/>
    <w:rsid w:val="00A95388"/>
    <w:rsid w:val="00A9689A"/>
    <w:rsid w:val="00AA020A"/>
    <w:rsid w:val="00AA0944"/>
    <w:rsid w:val="00AA0D08"/>
    <w:rsid w:val="00AA2004"/>
    <w:rsid w:val="00AA2152"/>
    <w:rsid w:val="00AA333C"/>
    <w:rsid w:val="00AA7D8F"/>
    <w:rsid w:val="00AB27C2"/>
    <w:rsid w:val="00AB57E4"/>
    <w:rsid w:val="00AB6ED4"/>
    <w:rsid w:val="00AC000A"/>
    <w:rsid w:val="00AC0A93"/>
    <w:rsid w:val="00AC14C3"/>
    <w:rsid w:val="00AD26C8"/>
    <w:rsid w:val="00AD2CC8"/>
    <w:rsid w:val="00AD48E2"/>
    <w:rsid w:val="00AD5DB8"/>
    <w:rsid w:val="00AD7D98"/>
    <w:rsid w:val="00AE3BD9"/>
    <w:rsid w:val="00AE4547"/>
    <w:rsid w:val="00AE5EBD"/>
    <w:rsid w:val="00AF3ED9"/>
    <w:rsid w:val="00AF68C8"/>
    <w:rsid w:val="00AF7A49"/>
    <w:rsid w:val="00AF7E91"/>
    <w:rsid w:val="00B00F62"/>
    <w:rsid w:val="00B01AEB"/>
    <w:rsid w:val="00B0513D"/>
    <w:rsid w:val="00B05676"/>
    <w:rsid w:val="00B05B65"/>
    <w:rsid w:val="00B104D1"/>
    <w:rsid w:val="00B14C5D"/>
    <w:rsid w:val="00B17B07"/>
    <w:rsid w:val="00B26237"/>
    <w:rsid w:val="00B31411"/>
    <w:rsid w:val="00B31F77"/>
    <w:rsid w:val="00B35D79"/>
    <w:rsid w:val="00B411FF"/>
    <w:rsid w:val="00B41D2C"/>
    <w:rsid w:val="00B523D0"/>
    <w:rsid w:val="00B54A90"/>
    <w:rsid w:val="00B573BD"/>
    <w:rsid w:val="00B579F3"/>
    <w:rsid w:val="00B618AD"/>
    <w:rsid w:val="00B70504"/>
    <w:rsid w:val="00B7126C"/>
    <w:rsid w:val="00B7150E"/>
    <w:rsid w:val="00B71C95"/>
    <w:rsid w:val="00B72034"/>
    <w:rsid w:val="00B76D5D"/>
    <w:rsid w:val="00B815F3"/>
    <w:rsid w:val="00B83A09"/>
    <w:rsid w:val="00B86ACB"/>
    <w:rsid w:val="00B87BB1"/>
    <w:rsid w:val="00B952B1"/>
    <w:rsid w:val="00B97C1C"/>
    <w:rsid w:val="00BA7EC4"/>
    <w:rsid w:val="00BB10CB"/>
    <w:rsid w:val="00BB3DD1"/>
    <w:rsid w:val="00BB4D02"/>
    <w:rsid w:val="00BB68C9"/>
    <w:rsid w:val="00BC0012"/>
    <w:rsid w:val="00BC42C6"/>
    <w:rsid w:val="00BC6FD5"/>
    <w:rsid w:val="00BD0F3A"/>
    <w:rsid w:val="00BD3A39"/>
    <w:rsid w:val="00BD4310"/>
    <w:rsid w:val="00BD603B"/>
    <w:rsid w:val="00BD7829"/>
    <w:rsid w:val="00BE07DF"/>
    <w:rsid w:val="00BE6A94"/>
    <w:rsid w:val="00BF0AC8"/>
    <w:rsid w:val="00BF1DFD"/>
    <w:rsid w:val="00BF5EC7"/>
    <w:rsid w:val="00C00BC9"/>
    <w:rsid w:val="00C071A7"/>
    <w:rsid w:val="00C129D6"/>
    <w:rsid w:val="00C14CA6"/>
    <w:rsid w:val="00C1672D"/>
    <w:rsid w:val="00C16F7F"/>
    <w:rsid w:val="00C232AB"/>
    <w:rsid w:val="00C25D22"/>
    <w:rsid w:val="00C27B85"/>
    <w:rsid w:val="00C33A00"/>
    <w:rsid w:val="00C34AC3"/>
    <w:rsid w:val="00C43180"/>
    <w:rsid w:val="00C44471"/>
    <w:rsid w:val="00C4695D"/>
    <w:rsid w:val="00C47142"/>
    <w:rsid w:val="00C70546"/>
    <w:rsid w:val="00C71334"/>
    <w:rsid w:val="00C75535"/>
    <w:rsid w:val="00C8170B"/>
    <w:rsid w:val="00C8539D"/>
    <w:rsid w:val="00C86E23"/>
    <w:rsid w:val="00C87305"/>
    <w:rsid w:val="00C93125"/>
    <w:rsid w:val="00C94EF4"/>
    <w:rsid w:val="00C974B8"/>
    <w:rsid w:val="00CA5D51"/>
    <w:rsid w:val="00CA5F50"/>
    <w:rsid w:val="00CB0478"/>
    <w:rsid w:val="00CB0BC2"/>
    <w:rsid w:val="00CB49B1"/>
    <w:rsid w:val="00CB6F2F"/>
    <w:rsid w:val="00CC2C08"/>
    <w:rsid w:val="00CC41B2"/>
    <w:rsid w:val="00CC7F04"/>
    <w:rsid w:val="00CE0185"/>
    <w:rsid w:val="00CF6577"/>
    <w:rsid w:val="00CF65DB"/>
    <w:rsid w:val="00CF7AEE"/>
    <w:rsid w:val="00D01FB9"/>
    <w:rsid w:val="00D05CE7"/>
    <w:rsid w:val="00D061D0"/>
    <w:rsid w:val="00D10F5C"/>
    <w:rsid w:val="00D114E5"/>
    <w:rsid w:val="00D12629"/>
    <w:rsid w:val="00D12FDE"/>
    <w:rsid w:val="00D229FD"/>
    <w:rsid w:val="00D23DBF"/>
    <w:rsid w:val="00D24599"/>
    <w:rsid w:val="00D26878"/>
    <w:rsid w:val="00D31A5A"/>
    <w:rsid w:val="00D33A4B"/>
    <w:rsid w:val="00D35FCD"/>
    <w:rsid w:val="00D36DD5"/>
    <w:rsid w:val="00D3726C"/>
    <w:rsid w:val="00D401C0"/>
    <w:rsid w:val="00D4130B"/>
    <w:rsid w:val="00D41540"/>
    <w:rsid w:val="00D43909"/>
    <w:rsid w:val="00D4421C"/>
    <w:rsid w:val="00D54DCA"/>
    <w:rsid w:val="00D56191"/>
    <w:rsid w:val="00D563A2"/>
    <w:rsid w:val="00D61175"/>
    <w:rsid w:val="00D64B9F"/>
    <w:rsid w:val="00D65256"/>
    <w:rsid w:val="00D67D4D"/>
    <w:rsid w:val="00D7168E"/>
    <w:rsid w:val="00D719E5"/>
    <w:rsid w:val="00D71C47"/>
    <w:rsid w:val="00D722D0"/>
    <w:rsid w:val="00D72B67"/>
    <w:rsid w:val="00D743D1"/>
    <w:rsid w:val="00D81198"/>
    <w:rsid w:val="00D82647"/>
    <w:rsid w:val="00D844A1"/>
    <w:rsid w:val="00D84A44"/>
    <w:rsid w:val="00D903DF"/>
    <w:rsid w:val="00D9115E"/>
    <w:rsid w:val="00D9287E"/>
    <w:rsid w:val="00D934F8"/>
    <w:rsid w:val="00DA10CD"/>
    <w:rsid w:val="00DA2B48"/>
    <w:rsid w:val="00DB14DB"/>
    <w:rsid w:val="00DB4964"/>
    <w:rsid w:val="00DC179A"/>
    <w:rsid w:val="00DC3451"/>
    <w:rsid w:val="00DC6849"/>
    <w:rsid w:val="00DC75BE"/>
    <w:rsid w:val="00DD1D3D"/>
    <w:rsid w:val="00DD6831"/>
    <w:rsid w:val="00DD6BE9"/>
    <w:rsid w:val="00DD7D30"/>
    <w:rsid w:val="00DE209D"/>
    <w:rsid w:val="00DE22AD"/>
    <w:rsid w:val="00DE3B14"/>
    <w:rsid w:val="00DF7BE0"/>
    <w:rsid w:val="00E01C60"/>
    <w:rsid w:val="00E05563"/>
    <w:rsid w:val="00E06DE1"/>
    <w:rsid w:val="00E15F02"/>
    <w:rsid w:val="00E25426"/>
    <w:rsid w:val="00E27131"/>
    <w:rsid w:val="00E37117"/>
    <w:rsid w:val="00E411E1"/>
    <w:rsid w:val="00E50CB0"/>
    <w:rsid w:val="00E533D0"/>
    <w:rsid w:val="00E608FE"/>
    <w:rsid w:val="00E76D16"/>
    <w:rsid w:val="00E9129A"/>
    <w:rsid w:val="00E9690B"/>
    <w:rsid w:val="00EA0B91"/>
    <w:rsid w:val="00EA143C"/>
    <w:rsid w:val="00EA1AE3"/>
    <w:rsid w:val="00EA42EE"/>
    <w:rsid w:val="00EA5F57"/>
    <w:rsid w:val="00EB1A67"/>
    <w:rsid w:val="00EB43C9"/>
    <w:rsid w:val="00EB636A"/>
    <w:rsid w:val="00EC3DEC"/>
    <w:rsid w:val="00EC51AA"/>
    <w:rsid w:val="00EC597B"/>
    <w:rsid w:val="00EC64D7"/>
    <w:rsid w:val="00ED0615"/>
    <w:rsid w:val="00ED09F2"/>
    <w:rsid w:val="00ED3D71"/>
    <w:rsid w:val="00ED6344"/>
    <w:rsid w:val="00ED726F"/>
    <w:rsid w:val="00ED74FC"/>
    <w:rsid w:val="00EE4102"/>
    <w:rsid w:val="00EF4B47"/>
    <w:rsid w:val="00EF59C8"/>
    <w:rsid w:val="00EF5EE2"/>
    <w:rsid w:val="00EF625A"/>
    <w:rsid w:val="00EF6405"/>
    <w:rsid w:val="00EF6716"/>
    <w:rsid w:val="00F03118"/>
    <w:rsid w:val="00F05C22"/>
    <w:rsid w:val="00F060F3"/>
    <w:rsid w:val="00F10E64"/>
    <w:rsid w:val="00F14ACE"/>
    <w:rsid w:val="00F22DF5"/>
    <w:rsid w:val="00F25764"/>
    <w:rsid w:val="00F327A3"/>
    <w:rsid w:val="00F32F81"/>
    <w:rsid w:val="00F32FF4"/>
    <w:rsid w:val="00F527B2"/>
    <w:rsid w:val="00F53823"/>
    <w:rsid w:val="00F53C82"/>
    <w:rsid w:val="00F53C9C"/>
    <w:rsid w:val="00F57159"/>
    <w:rsid w:val="00F61B48"/>
    <w:rsid w:val="00F65B00"/>
    <w:rsid w:val="00F67E2E"/>
    <w:rsid w:val="00F70082"/>
    <w:rsid w:val="00F72720"/>
    <w:rsid w:val="00F82D65"/>
    <w:rsid w:val="00F8396C"/>
    <w:rsid w:val="00F87845"/>
    <w:rsid w:val="00F93374"/>
    <w:rsid w:val="00F93E4B"/>
    <w:rsid w:val="00FA1B3A"/>
    <w:rsid w:val="00FA56D8"/>
    <w:rsid w:val="00FA5822"/>
    <w:rsid w:val="00FA5BA7"/>
    <w:rsid w:val="00FB1570"/>
    <w:rsid w:val="00FB1F17"/>
    <w:rsid w:val="00FB6FE9"/>
    <w:rsid w:val="00FB7D8E"/>
    <w:rsid w:val="00FC0BF6"/>
    <w:rsid w:val="00FC124B"/>
    <w:rsid w:val="00FC4404"/>
    <w:rsid w:val="00FC4D24"/>
    <w:rsid w:val="00FD064A"/>
    <w:rsid w:val="00FD0867"/>
    <w:rsid w:val="00FD0E7C"/>
    <w:rsid w:val="00FE27A5"/>
    <w:rsid w:val="00FE2D97"/>
    <w:rsid w:val="00FE35D4"/>
    <w:rsid w:val="00FE5CB6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85C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A704CE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link w:val="Heading9Char"/>
    <w:uiPriority w:val="9"/>
    <w:qFormat/>
    <w:rsid w:val="003D7765"/>
    <w:pPr>
      <w:spacing w:before="100" w:beforeAutospacing="1" w:after="100" w:afterAutospacing="1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customStyle="1" w:styleId="1">
    <w:name w:val="سرد الفقرات1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188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6718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1F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11F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9538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953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953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95388"/>
    <w:rPr>
      <w:sz w:val="16"/>
      <w:szCs w:val="16"/>
    </w:rPr>
  </w:style>
  <w:style w:type="character" w:customStyle="1" w:styleId="Heading6Char">
    <w:name w:val="Heading 6 Char"/>
    <w:link w:val="Heading6"/>
    <w:semiHidden/>
    <w:locked/>
    <w:rsid w:val="00A704CE"/>
    <w:rPr>
      <w:b/>
      <w:bCs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C24E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rsid w:val="003C24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nr/cgrfa/cthemes/plants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ackboard.ju.edu.jo/webapps/log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ju.edu.jo/rule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iar/ipgri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E525B-480E-4546-B7C1-38B3CC636676}"/>
</file>

<file path=customXml/itemProps2.xml><?xml version="1.0" encoding="utf-8"?>
<ds:datastoreItem xmlns:ds="http://schemas.openxmlformats.org/officeDocument/2006/customXml" ds:itemID="{31C9BF5D-3464-4DF5-94B8-F4C542FB553B}"/>
</file>

<file path=customXml/itemProps3.xml><?xml version="1.0" encoding="utf-8"?>
<ds:datastoreItem xmlns:ds="http://schemas.openxmlformats.org/officeDocument/2006/customXml" ds:itemID="{67C8AA39-2FEA-4F9B-B776-1BB988938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2370</Words>
  <Characters>13513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العنوان</vt:lpstr>
      </vt:variant>
      <vt:variant>
        <vt:i4>1</vt:i4>
      </vt:variant>
    </vt:vector>
  </HeadingPairs>
  <TitlesOfParts>
    <vt:vector size="5" baseType="lpstr">
      <vt:lpstr>The University of Jordan</vt:lpstr>
      <vt:lpstr>    B) Intellectual Analytical and Cognitive Skills - with ability to:</vt:lpstr>
      <vt:lpstr>    C) Subject specific skills – with ability to:</vt:lpstr>
      <vt:lpstr>ILOs: Learning and Evaluation Methods</vt:lpstr>
      <vt:lpstr>The University of Jordan</vt:lpstr>
    </vt:vector>
  </TitlesOfParts>
  <Company>فراس الصعيو</Company>
  <LinksUpToDate>false</LinksUpToDate>
  <CharactersWithSpaces>15852</CharactersWithSpaces>
  <SharedDoc>false</SharedDoc>
  <HLinks>
    <vt:vector size="24" baseType="variant">
      <vt:variant>
        <vt:i4>5701662</vt:i4>
      </vt:variant>
      <vt:variant>
        <vt:i4>9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  <vt:variant>
        <vt:i4>3407995</vt:i4>
      </vt:variant>
      <vt:variant>
        <vt:i4>6</vt:i4>
      </vt:variant>
      <vt:variant>
        <vt:i4>0</vt:i4>
      </vt:variant>
      <vt:variant>
        <vt:i4>5</vt:i4>
      </vt:variant>
      <vt:variant>
        <vt:lpwstr>http://www.cgiar/ipgri/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http://www.fao.org/nr/cgrfa/cthemes/plants/en/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http://blackboard.ju.edu.jo/webapps/login/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cc</cp:lastModifiedBy>
  <cp:revision>3</cp:revision>
  <cp:lastPrinted>2015-12-06T14:03:00Z</cp:lastPrinted>
  <dcterms:created xsi:type="dcterms:W3CDTF">2018-10-07T06:33:00Z</dcterms:created>
  <dcterms:modified xsi:type="dcterms:W3CDTF">2019-02-11T13:23:00Z</dcterms:modified>
</cp:coreProperties>
</file>